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3E" w:rsidRPr="007E530A" w:rsidRDefault="001124FB" w:rsidP="00BA1B4A">
      <w:pPr>
        <w:pStyle w:val="NoSpacing"/>
        <w:rPr>
          <w:b/>
          <w:sz w:val="28"/>
        </w:rPr>
      </w:pPr>
      <w:r>
        <w:rPr>
          <w:b/>
          <w:sz w:val="28"/>
        </w:rPr>
        <w:t>Complex Report in Cognos</w:t>
      </w:r>
    </w:p>
    <w:p w:rsidR="00BA1B4A" w:rsidRDefault="001124FB" w:rsidP="00BA1B4A">
      <w:pPr>
        <w:pStyle w:val="NoSpacing"/>
        <w:rPr>
          <w:b/>
          <w:sz w:val="24"/>
        </w:rPr>
      </w:pPr>
      <w:r>
        <w:rPr>
          <w:b/>
          <w:sz w:val="24"/>
        </w:rPr>
        <w:t>Join –</w:t>
      </w:r>
      <w:r w:rsidRPr="001124FB">
        <w:rPr>
          <w:b/>
          <w:sz w:val="24"/>
        </w:rPr>
        <w:t xml:space="preserve"> </w:t>
      </w:r>
      <w:r>
        <w:rPr>
          <w:b/>
          <w:sz w:val="24"/>
        </w:rPr>
        <w:t>GL Dept Detail Tree – Repeater – Expressions – Master/Detail</w:t>
      </w:r>
    </w:p>
    <w:p w:rsidR="0047174C" w:rsidRDefault="0047174C" w:rsidP="00BA1B4A">
      <w:pPr>
        <w:pStyle w:val="NoSpacing"/>
        <w:rPr>
          <w:sz w:val="24"/>
        </w:rPr>
      </w:pPr>
    </w:p>
    <w:p w:rsidR="0047174C" w:rsidRDefault="0047174C" w:rsidP="00BA1B4A">
      <w:pPr>
        <w:pStyle w:val="NoSpacing"/>
      </w:pPr>
      <w:r w:rsidRPr="0047174C">
        <w:t>We will create a report</w:t>
      </w:r>
      <w:r>
        <w:t xml:space="preserve"> that returns</w:t>
      </w:r>
      <w:r w:rsidR="00FA4F3F">
        <w:t xml:space="preserve"> non-college “17” Purposes with Ending Fiscal Balances not equal to zero for a given Fiscal Year and Period, along with the unit and administrative owner and the approvers on each code.</w:t>
      </w:r>
    </w:p>
    <w:p w:rsidR="00FA4F3F" w:rsidRDefault="00FA4F3F" w:rsidP="00BA1B4A">
      <w:pPr>
        <w:pStyle w:val="NoSpacing"/>
      </w:pPr>
    </w:p>
    <w:p w:rsidR="00FA4F3F" w:rsidRDefault="008B7D84" w:rsidP="00BA1B4A">
      <w:pPr>
        <w:pStyle w:val="NoSpacing"/>
      </w:pPr>
      <w:r>
        <w:t>This report:</w:t>
      </w:r>
    </w:p>
    <w:p w:rsidR="008B7D84" w:rsidRDefault="008B7D84" w:rsidP="00AE397B">
      <w:pPr>
        <w:pStyle w:val="NoSpacing"/>
        <w:numPr>
          <w:ilvl w:val="0"/>
          <w:numId w:val="1"/>
        </w:numPr>
      </w:pPr>
      <w:r>
        <w:t xml:space="preserve">Uses the GL Department Detail Tree to display the units that “own” each Purpose code with an expression that </w:t>
      </w:r>
      <w:r w:rsidR="00E154ED">
        <w:t>lists the specific tree “levels’ to be included</w:t>
      </w:r>
    </w:p>
    <w:p w:rsidR="008B7D84" w:rsidRDefault="00E154ED" w:rsidP="00AE397B">
      <w:pPr>
        <w:pStyle w:val="NoSpacing"/>
        <w:numPr>
          <w:ilvl w:val="0"/>
          <w:numId w:val="1"/>
        </w:numPr>
      </w:pPr>
      <w:r>
        <w:t>Has three queries with one join</w:t>
      </w:r>
    </w:p>
    <w:p w:rsidR="00E154ED" w:rsidRDefault="00E154ED" w:rsidP="00AE397B">
      <w:pPr>
        <w:pStyle w:val="NoSpacing"/>
        <w:numPr>
          <w:ilvl w:val="0"/>
          <w:numId w:val="1"/>
        </w:numPr>
      </w:pPr>
      <w:r>
        <w:t xml:space="preserve">Has a Repeater for the Purpose approves that is added </w:t>
      </w:r>
      <w:r w:rsidR="00C93A9D">
        <w:t xml:space="preserve">to the List </w:t>
      </w:r>
      <w:r w:rsidR="00B139F9">
        <w:t>as</w:t>
      </w:r>
      <w:r>
        <w:t xml:space="preserve"> a Master Detail relationship</w:t>
      </w:r>
    </w:p>
    <w:p w:rsidR="00C93A9D" w:rsidRDefault="00C93A9D" w:rsidP="00C93A9D">
      <w:pPr>
        <w:pStyle w:val="NoSpacing"/>
      </w:pPr>
    </w:p>
    <w:p w:rsidR="0017626E" w:rsidRDefault="0017626E" w:rsidP="00C93A9D">
      <w:pPr>
        <w:pStyle w:val="NoSpacing"/>
      </w:pPr>
    </w:p>
    <w:p w:rsidR="0017626E" w:rsidRDefault="0017626E" w:rsidP="00C93A9D">
      <w:pPr>
        <w:pStyle w:val="NoSpacing"/>
      </w:pPr>
    </w:p>
    <w:p w:rsidR="00B139F9" w:rsidRDefault="00B139F9" w:rsidP="00AE397B">
      <w:pPr>
        <w:pStyle w:val="NoSpacing"/>
        <w:numPr>
          <w:ilvl w:val="0"/>
          <w:numId w:val="2"/>
        </w:numPr>
        <w:ind w:left="630" w:hanging="450"/>
      </w:pPr>
      <w:r>
        <w:t xml:space="preserve">Open Report Studio using </w:t>
      </w:r>
      <w:r w:rsidRPr="00C9764A">
        <w:rPr>
          <w:b/>
        </w:rPr>
        <w:t xml:space="preserve">UD </w:t>
      </w:r>
      <w:r>
        <w:rPr>
          <w:b/>
        </w:rPr>
        <w:t xml:space="preserve">Financial Data Mart </w:t>
      </w:r>
      <w:r>
        <w:t>(in FDM packages)</w:t>
      </w:r>
    </w:p>
    <w:p w:rsidR="00B139F9" w:rsidRPr="00C9764A" w:rsidRDefault="00B139F9" w:rsidP="00BA2D78">
      <w:pPr>
        <w:pStyle w:val="NoSpacing"/>
        <w:ind w:left="630" w:hanging="450"/>
        <w:rPr>
          <w:sz w:val="8"/>
        </w:rPr>
      </w:pPr>
    </w:p>
    <w:p w:rsidR="00B139F9" w:rsidRPr="00B139F9" w:rsidRDefault="00B139F9" w:rsidP="00AE397B">
      <w:pPr>
        <w:pStyle w:val="NoSpacing"/>
        <w:numPr>
          <w:ilvl w:val="0"/>
          <w:numId w:val="2"/>
        </w:numPr>
        <w:ind w:left="630" w:hanging="450"/>
      </w:pPr>
      <w:r>
        <w:t xml:space="preserve">Click </w:t>
      </w:r>
      <w:r w:rsidRPr="00B139F9">
        <w:rPr>
          <w:b/>
        </w:rPr>
        <w:t>Create a new report or template</w:t>
      </w:r>
    </w:p>
    <w:p w:rsidR="00B139F9" w:rsidRDefault="00B139F9" w:rsidP="00AE397B">
      <w:pPr>
        <w:pStyle w:val="NoSpacing"/>
        <w:numPr>
          <w:ilvl w:val="0"/>
          <w:numId w:val="2"/>
        </w:numPr>
        <w:ind w:left="630" w:hanging="450"/>
      </w:pPr>
      <w:r w:rsidRPr="001B7594">
        <w:t>Double-click the</w:t>
      </w:r>
      <w:r w:rsidRPr="00B139F9">
        <w:rPr>
          <w:b/>
        </w:rPr>
        <w:t xml:space="preserve"> List </w:t>
      </w:r>
      <w:r w:rsidRPr="00246024">
        <w:t>icon</w:t>
      </w:r>
      <w:r>
        <w:t xml:space="preserve"> </w:t>
      </w:r>
      <w:r w:rsidRPr="0086277D">
        <w:rPr>
          <w:noProof/>
        </w:rPr>
        <w:drawing>
          <wp:inline distT="0" distB="0" distL="0" distR="0">
            <wp:extent cx="190500" cy="190500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F9" w:rsidRPr="00B139F9" w:rsidRDefault="00B139F9" w:rsidP="00BA2D78">
      <w:pPr>
        <w:pStyle w:val="NoSpacing"/>
        <w:ind w:left="630" w:hanging="450"/>
        <w:rPr>
          <w:sz w:val="6"/>
        </w:rPr>
      </w:pPr>
    </w:p>
    <w:p w:rsidR="00B139F9" w:rsidRDefault="00B139F9" w:rsidP="00AE397B">
      <w:pPr>
        <w:pStyle w:val="NoSpacing"/>
        <w:numPr>
          <w:ilvl w:val="0"/>
          <w:numId w:val="2"/>
        </w:numPr>
        <w:ind w:left="630" w:hanging="450"/>
      </w:pPr>
      <w:r>
        <w:t xml:space="preserve">Click </w:t>
      </w:r>
      <w:r w:rsidRPr="00B139F9">
        <w:rPr>
          <w:b/>
        </w:rPr>
        <w:t>Query Explorer</w:t>
      </w:r>
      <w:r>
        <w:t xml:space="preserve"> on the Explorer Bar (click </w:t>
      </w:r>
      <w:r w:rsidRPr="00B139F9">
        <w:rPr>
          <w:b/>
        </w:rPr>
        <w:t>Yes</w:t>
      </w:r>
      <w:r>
        <w:t xml:space="preserve"> on the pop-up)</w:t>
      </w:r>
    </w:p>
    <w:p w:rsidR="00B139F9" w:rsidRDefault="00B139F9" w:rsidP="00BA2D78">
      <w:pPr>
        <w:pStyle w:val="NoSpacing"/>
        <w:ind w:left="540"/>
      </w:pPr>
    </w:p>
    <w:p w:rsidR="00B139F9" w:rsidRDefault="00EC6DC3" w:rsidP="00BA2D78">
      <w:pPr>
        <w:pStyle w:val="NoSpacing"/>
        <w:ind w:left="540"/>
      </w:pPr>
      <w:r w:rsidRPr="00EC6DC3">
        <w:rPr>
          <w:noProof/>
          <w:szCs w:val="20"/>
        </w:rPr>
        <w:pict>
          <v:oval id="_x0000_s1026" style="position:absolute;left:0;text-align:left;margin-left:205.95pt;margin-top:147.15pt;width:29.25pt;height:26.25pt;z-index:251660288" strokecolor="red">
            <v:fill opacity="0"/>
          </v:oval>
        </w:pict>
      </w:r>
      <w:r w:rsidRPr="00EC6DC3">
        <w:rPr>
          <w:noProof/>
          <w:sz w:val="16"/>
          <w:szCs w:val="16"/>
        </w:rPr>
        <w:pict>
          <v:roundrect id="_x0000_s1027" style="position:absolute;left:0;text-align:left;margin-left:332.7pt;margin-top:117.1pt;width:93.75pt;height:24.3pt;z-index:251661312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042CE0" w:rsidRPr="000C3C4A" w:rsidRDefault="00042CE0" w:rsidP="00B139F9">
                  <w:pPr>
                    <w:rPr>
                      <w:sz w:val="20"/>
                    </w:rPr>
                  </w:pPr>
                  <w:r w:rsidRPr="000C3C4A">
                    <w:rPr>
                      <w:sz w:val="20"/>
                    </w:rPr>
                    <w:t>Query Explorer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0.7pt;margin-top:130.35pt;width:102pt;height:29.3pt;flip:x;z-index:251662336" o:connectortype="straight">
            <v:stroke endarrow="block"/>
          </v:shape>
        </w:pict>
      </w:r>
      <w:r w:rsidR="00B139F9">
        <w:rPr>
          <w:noProof/>
        </w:rPr>
        <w:drawing>
          <wp:inline distT="0" distB="0" distL="0" distR="0">
            <wp:extent cx="4557280" cy="2895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28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F9" w:rsidRDefault="00B139F9" w:rsidP="00BA2D78">
      <w:pPr>
        <w:pStyle w:val="NoSpacing"/>
        <w:ind w:left="540"/>
      </w:pPr>
    </w:p>
    <w:p w:rsidR="00B139F9" w:rsidRDefault="00B139F9" w:rsidP="00AE397B">
      <w:pPr>
        <w:pStyle w:val="NoSpacing"/>
        <w:numPr>
          <w:ilvl w:val="0"/>
          <w:numId w:val="2"/>
        </w:numPr>
        <w:ind w:left="540" w:hanging="360"/>
      </w:pPr>
      <w:r>
        <w:t xml:space="preserve">Click </w:t>
      </w:r>
      <w:r w:rsidRPr="000C3C4A">
        <w:rPr>
          <w:b/>
        </w:rPr>
        <w:t>Queries</w:t>
      </w:r>
    </w:p>
    <w:p w:rsidR="00B139F9" w:rsidRPr="000C3C4A" w:rsidRDefault="00B139F9" w:rsidP="00BA2D78">
      <w:pPr>
        <w:pStyle w:val="NoSpacing"/>
        <w:ind w:left="540"/>
        <w:rPr>
          <w:sz w:val="10"/>
        </w:rPr>
      </w:pPr>
    </w:p>
    <w:p w:rsidR="00B139F9" w:rsidRDefault="00EC6DC3" w:rsidP="00BA2D78">
      <w:pPr>
        <w:pStyle w:val="NoSpacing"/>
        <w:ind w:left="540"/>
      </w:pPr>
      <w:r>
        <w:rPr>
          <w:noProof/>
        </w:rPr>
        <w:pict>
          <v:oval id="_x0000_s1029" style="position:absolute;left:0;text-align:left;margin-left:40.95pt;margin-top:18.35pt;width:46.5pt;height:13.5pt;z-index:251663360" strokecolor="red">
            <v:fill opacity="0"/>
          </v:oval>
        </w:pict>
      </w:r>
      <w:r w:rsidR="00B139F9">
        <w:rPr>
          <w:noProof/>
        </w:rPr>
        <w:drawing>
          <wp:inline distT="0" distB="0" distL="0" distR="0">
            <wp:extent cx="2249621" cy="1219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21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26E" w:rsidRDefault="0017626E" w:rsidP="00BA2D78">
      <w:pPr>
        <w:pStyle w:val="NoSpacing"/>
        <w:ind w:left="540"/>
      </w:pPr>
    </w:p>
    <w:p w:rsidR="0017626E" w:rsidRPr="00460582" w:rsidRDefault="0017626E" w:rsidP="00AE397B">
      <w:pPr>
        <w:pStyle w:val="NoSpacing"/>
        <w:numPr>
          <w:ilvl w:val="0"/>
          <w:numId w:val="2"/>
        </w:numPr>
        <w:ind w:left="540" w:hanging="360"/>
      </w:pPr>
      <w:r>
        <w:lastRenderedPageBreak/>
        <w:t xml:space="preserve">From </w:t>
      </w:r>
      <w:r w:rsidRPr="006D3B8B">
        <w:rPr>
          <w:b/>
        </w:rPr>
        <w:t>Toolbox</w:t>
      </w:r>
      <w:r>
        <w:t xml:space="preserve">, </w:t>
      </w:r>
      <w:r w:rsidR="00DD1285">
        <w:t>add</w:t>
      </w:r>
      <w:r>
        <w:t xml:space="preserve"> three additional </w:t>
      </w:r>
      <w:r w:rsidRPr="006D3B8B">
        <w:rPr>
          <w:b/>
        </w:rPr>
        <w:t>Queries</w:t>
      </w:r>
      <w:r w:rsidR="006D3B8B">
        <w:rPr>
          <w:b/>
        </w:rPr>
        <w:t xml:space="preserve"> </w:t>
      </w:r>
      <w:r w:rsidR="006D3B8B">
        <w:rPr>
          <w:b/>
          <w:noProof/>
        </w:rPr>
        <w:drawing>
          <wp:inline distT="0" distB="0" distL="0" distR="0">
            <wp:extent cx="133350" cy="1333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582" w:rsidRPr="00E32646" w:rsidRDefault="00460582" w:rsidP="00460582">
      <w:pPr>
        <w:pStyle w:val="NoSpacing"/>
        <w:ind w:left="180"/>
        <w:rPr>
          <w:sz w:val="12"/>
        </w:rPr>
      </w:pPr>
    </w:p>
    <w:p w:rsidR="0017626E" w:rsidRDefault="0017626E" w:rsidP="00AE397B">
      <w:pPr>
        <w:pStyle w:val="NoSpacing"/>
        <w:numPr>
          <w:ilvl w:val="0"/>
          <w:numId w:val="2"/>
        </w:numPr>
        <w:tabs>
          <w:tab w:val="left" w:pos="540"/>
          <w:tab w:val="left" w:pos="810"/>
        </w:tabs>
        <w:ind w:left="720" w:hanging="540"/>
      </w:pPr>
      <w:r>
        <w:t xml:space="preserve">Rename them in </w:t>
      </w:r>
      <w:r w:rsidRPr="006D3B8B">
        <w:rPr>
          <w:b/>
        </w:rPr>
        <w:t>Properties</w:t>
      </w:r>
      <w:r w:rsidR="00BA2D78">
        <w:t xml:space="preserve">, </w:t>
      </w:r>
      <w:r w:rsidR="00BA2D78" w:rsidRPr="006D3B8B">
        <w:rPr>
          <w:b/>
        </w:rPr>
        <w:t>Miscellaneous/Name</w:t>
      </w:r>
      <w:r w:rsidR="00BA2D78">
        <w:t>:</w:t>
      </w:r>
    </w:p>
    <w:p w:rsidR="00BA2D78" w:rsidRDefault="00BA2D78" w:rsidP="00460582">
      <w:pPr>
        <w:pStyle w:val="NoSpacing"/>
        <w:numPr>
          <w:ilvl w:val="1"/>
          <w:numId w:val="2"/>
        </w:numPr>
        <w:tabs>
          <w:tab w:val="left" w:pos="900"/>
        </w:tabs>
        <w:ind w:left="540" w:firstLine="90"/>
      </w:pPr>
      <w:r>
        <w:t>List Report</w:t>
      </w:r>
    </w:p>
    <w:p w:rsidR="00BA2D78" w:rsidRDefault="00BA2D78" w:rsidP="00460582">
      <w:pPr>
        <w:pStyle w:val="NoSpacing"/>
        <w:numPr>
          <w:ilvl w:val="1"/>
          <w:numId w:val="2"/>
        </w:numPr>
        <w:tabs>
          <w:tab w:val="left" w:pos="900"/>
        </w:tabs>
        <w:ind w:left="540" w:firstLine="90"/>
      </w:pPr>
      <w:r>
        <w:t>Balance Data</w:t>
      </w:r>
    </w:p>
    <w:p w:rsidR="00BA2D78" w:rsidRDefault="00BA2D78" w:rsidP="00460582">
      <w:pPr>
        <w:pStyle w:val="NoSpacing"/>
        <w:numPr>
          <w:ilvl w:val="1"/>
          <w:numId w:val="2"/>
        </w:numPr>
        <w:tabs>
          <w:tab w:val="left" w:pos="900"/>
        </w:tabs>
        <w:ind w:left="540" w:firstLine="90"/>
      </w:pPr>
      <w:r>
        <w:t>Fin Row Sec</w:t>
      </w:r>
      <w:r w:rsidR="00CC6EA2">
        <w:t xml:space="preserve"> Data</w:t>
      </w:r>
    </w:p>
    <w:p w:rsidR="00BA2D78" w:rsidRDefault="00BA2D78" w:rsidP="00460582">
      <w:pPr>
        <w:pStyle w:val="NoSpacing"/>
        <w:numPr>
          <w:ilvl w:val="1"/>
          <w:numId w:val="2"/>
        </w:numPr>
        <w:tabs>
          <w:tab w:val="left" w:pos="900"/>
        </w:tabs>
        <w:ind w:left="540" w:firstLine="90"/>
      </w:pPr>
      <w:r>
        <w:t>Approver Repeater</w:t>
      </w:r>
    </w:p>
    <w:p w:rsidR="00E32646" w:rsidRPr="00E32646" w:rsidRDefault="00E32646" w:rsidP="00E32646">
      <w:pPr>
        <w:pStyle w:val="NoSpacing"/>
        <w:tabs>
          <w:tab w:val="left" w:pos="900"/>
        </w:tabs>
        <w:ind w:left="630"/>
        <w:rPr>
          <w:sz w:val="12"/>
        </w:rPr>
      </w:pPr>
    </w:p>
    <w:p w:rsidR="00E32646" w:rsidRDefault="00E32646" w:rsidP="00E32646">
      <w:pPr>
        <w:pStyle w:val="NoSpacing"/>
        <w:numPr>
          <w:ilvl w:val="0"/>
          <w:numId w:val="2"/>
        </w:numPr>
        <w:tabs>
          <w:tab w:val="left" w:pos="900"/>
        </w:tabs>
      </w:pPr>
      <w:r>
        <w:t xml:space="preserve">Save the report in My Folder and name it </w:t>
      </w:r>
      <w:r w:rsidRPr="00E32646">
        <w:rPr>
          <w:b/>
        </w:rPr>
        <w:t>Complex Report tree data</w:t>
      </w:r>
    </w:p>
    <w:p w:rsidR="00183D75" w:rsidRPr="00E32646" w:rsidRDefault="00183D75" w:rsidP="00183D75">
      <w:pPr>
        <w:pStyle w:val="NoSpacing"/>
        <w:tabs>
          <w:tab w:val="left" w:pos="900"/>
        </w:tabs>
        <w:ind w:left="630"/>
        <w:rPr>
          <w:sz w:val="12"/>
        </w:rPr>
      </w:pPr>
    </w:p>
    <w:p w:rsidR="00BA2D78" w:rsidRDefault="00183D75" w:rsidP="00183D75">
      <w:pPr>
        <w:pStyle w:val="NoSpacing"/>
        <w:tabs>
          <w:tab w:val="left" w:pos="900"/>
        </w:tabs>
        <w:rPr>
          <w:b/>
          <w:u w:val="single"/>
        </w:rPr>
      </w:pPr>
      <w:r w:rsidRPr="00183D75">
        <w:rPr>
          <w:b/>
          <w:u w:val="single"/>
        </w:rPr>
        <w:t>Balance Data query</w:t>
      </w:r>
    </w:p>
    <w:p w:rsidR="00CC6EA2" w:rsidRPr="00CC6EA2" w:rsidRDefault="00CC6EA2" w:rsidP="00183D75">
      <w:pPr>
        <w:pStyle w:val="NoSpacing"/>
        <w:tabs>
          <w:tab w:val="left" w:pos="900"/>
        </w:tabs>
        <w:rPr>
          <w:b/>
          <w:sz w:val="12"/>
          <w:u w:val="single"/>
        </w:rPr>
      </w:pPr>
    </w:p>
    <w:p w:rsidR="00BA2D78" w:rsidRDefault="00BA2D78" w:rsidP="00AE397B">
      <w:pPr>
        <w:pStyle w:val="NoSpacing"/>
        <w:numPr>
          <w:ilvl w:val="0"/>
          <w:numId w:val="2"/>
        </w:numPr>
        <w:ind w:left="540" w:hanging="450"/>
      </w:pPr>
      <w:r>
        <w:t xml:space="preserve">Open the </w:t>
      </w:r>
      <w:r w:rsidRPr="006D3B8B">
        <w:rPr>
          <w:b/>
        </w:rPr>
        <w:t>Balance Data</w:t>
      </w:r>
      <w:r>
        <w:t xml:space="preserve"> query</w:t>
      </w:r>
      <w:r w:rsidR="009A784E">
        <w:t>;</w:t>
      </w:r>
      <w:r>
        <w:t xml:space="preserve"> add the</w:t>
      </w:r>
      <w:r w:rsidR="00D30522">
        <w:t>se</w:t>
      </w:r>
      <w:r>
        <w:t xml:space="preserve"> </w:t>
      </w:r>
      <w:r w:rsidR="00945190">
        <w:t>9</w:t>
      </w:r>
      <w:r>
        <w:t xml:space="preserve"> fields</w:t>
      </w:r>
      <w:r w:rsidR="00460582">
        <w:t xml:space="preserve"> to the Data Items pane:</w:t>
      </w:r>
    </w:p>
    <w:p w:rsidR="006D3B8B" w:rsidRPr="00CC6EA2" w:rsidRDefault="006D3B8B" w:rsidP="006D3B8B">
      <w:pPr>
        <w:pStyle w:val="NoSpacing"/>
        <w:ind w:left="90"/>
        <w:rPr>
          <w:sz w:val="16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6D3B8B" w:rsidRPr="00317077" w:rsidTr="00042CE0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6D3B8B" w:rsidRPr="00317077" w:rsidRDefault="00E367FE" w:rsidP="00042CE0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6D3B8B" w:rsidRPr="00317077" w:rsidRDefault="00E367FE" w:rsidP="00042CE0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6D3B8B" w:rsidRPr="00317077" w:rsidRDefault="00E367FE" w:rsidP="00042CE0">
            <w:pPr>
              <w:pStyle w:val="NoSpacing"/>
            </w:pPr>
            <w:r>
              <w:t>Field Name</w:t>
            </w:r>
          </w:p>
        </w:tc>
      </w:tr>
      <w:tr w:rsidR="006D3B8B" w:rsidRPr="00317077" w:rsidTr="00042CE0">
        <w:trPr>
          <w:cnfStyle w:val="000000100000"/>
        </w:trPr>
        <w:tc>
          <w:tcPr>
            <w:tcW w:w="3225" w:type="dxa"/>
          </w:tcPr>
          <w:p w:rsidR="006D3B8B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Balances</w:t>
            </w:r>
          </w:p>
        </w:tc>
        <w:tc>
          <w:tcPr>
            <w:tcW w:w="2213" w:type="dxa"/>
          </w:tcPr>
          <w:p w:rsidR="006D3B8B" w:rsidRPr="00E83C2B" w:rsidRDefault="006D3B8B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13" w:type="dxa"/>
          </w:tcPr>
          <w:p w:rsidR="006D3B8B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CHARTFIELD1</w:t>
            </w:r>
          </w:p>
        </w:tc>
      </w:tr>
      <w:tr w:rsidR="00E367FE" w:rsidRPr="00317077" w:rsidTr="00042CE0">
        <w:trPr>
          <w:cnfStyle w:val="000000010000"/>
        </w:trPr>
        <w:tc>
          <w:tcPr>
            <w:tcW w:w="3225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Purpose</w:t>
            </w: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PURPOSE_DESCR</w:t>
            </w:r>
          </w:p>
        </w:tc>
      </w:tr>
      <w:tr w:rsidR="00945190" w:rsidRPr="00317077" w:rsidTr="00042CE0">
        <w:trPr>
          <w:cnfStyle w:val="000000100000"/>
        </w:trPr>
        <w:tc>
          <w:tcPr>
            <w:tcW w:w="3225" w:type="dxa"/>
          </w:tcPr>
          <w:p w:rsidR="00945190" w:rsidRDefault="00945190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Balances</w:t>
            </w:r>
          </w:p>
        </w:tc>
        <w:tc>
          <w:tcPr>
            <w:tcW w:w="2213" w:type="dxa"/>
          </w:tcPr>
          <w:p w:rsidR="00945190" w:rsidRPr="00E83C2B" w:rsidRDefault="00945190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13" w:type="dxa"/>
          </w:tcPr>
          <w:p w:rsidR="00945190" w:rsidRDefault="00945190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AVAILABLE_BALANCE</w:t>
            </w:r>
          </w:p>
        </w:tc>
      </w:tr>
      <w:tr w:rsidR="00E367FE" w:rsidRPr="00317077" w:rsidTr="00042CE0">
        <w:trPr>
          <w:cnfStyle w:val="000000010000"/>
        </w:trPr>
        <w:tc>
          <w:tcPr>
            <w:tcW w:w="3225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Balances</w:t>
            </w: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UOD_END_FISC_BAL</w:t>
            </w:r>
          </w:p>
        </w:tc>
      </w:tr>
      <w:tr w:rsidR="00E367FE" w:rsidRPr="00317077" w:rsidTr="00042CE0">
        <w:trPr>
          <w:cnfStyle w:val="000000100000"/>
        </w:trPr>
        <w:tc>
          <w:tcPr>
            <w:tcW w:w="3225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Balances</w:t>
            </w: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FISCAL_YEAR</w:t>
            </w:r>
          </w:p>
        </w:tc>
      </w:tr>
      <w:tr w:rsidR="00E367FE" w:rsidRPr="00317077" w:rsidTr="00042CE0">
        <w:trPr>
          <w:cnfStyle w:val="000000010000"/>
        </w:trPr>
        <w:tc>
          <w:tcPr>
            <w:tcW w:w="3225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Balances</w:t>
            </w: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ACCOUNTING_PERIOD</w:t>
            </w:r>
          </w:p>
        </w:tc>
      </w:tr>
      <w:tr w:rsidR="00E367FE" w:rsidRPr="00317077" w:rsidTr="00042CE0">
        <w:trPr>
          <w:cnfStyle w:val="000000100000"/>
        </w:trPr>
        <w:tc>
          <w:tcPr>
            <w:tcW w:w="3225" w:type="dxa"/>
          </w:tcPr>
          <w:p w:rsidR="00E367FE" w:rsidRPr="00E83C2B" w:rsidRDefault="00E367FE" w:rsidP="0046058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="0046058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 Department Detail Tree</w:t>
            </w: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LEVEL03_DESCR</w:t>
            </w:r>
          </w:p>
        </w:tc>
      </w:tr>
      <w:tr w:rsidR="00E367FE" w:rsidRPr="00317077" w:rsidTr="00042CE0">
        <w:trPr>
          <w:cnfStyle w:val="000000010000"/>
        </w:trPr>
        <w:tc>
          <w:tcPr>
            <w:tcW w:w="3225" w:type="dxa"/>
          </w:tcPr>
          <w:p w:rsidR="00E367FE" w:rsidRPr="00E83C2B" w:rsidRDefault="00E367FE" w:rsidP="0046058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="0046058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 Department Detail Tree</w:t>
            </w: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13" w:type="dxa"/>
          </w:tcPr>
          <w:p w:rsidR="00E367FE" w:rsidRPr="00E83C2B" w:rsidRDefault="00E367FE" w:rsidP="00E367F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LEVEL04_DESCR</w:t>
            </w:r>
          </w:p>
        </w:tc>
      </w:tr>
      <w:tr w:rsidR="00E367FE" w:rsidRPr="00317077" w:rsidTr="00042CE0">
        <w:trPr>
          <w:cnfStyle w:val="000000100000"/>
        </w:trPr>
        <w:tc>
          <w:tcPr>
            <w:tcW w:w="3225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E367FE" w:rsidRPr="00E83C2B" w:rsidRDefault="00E367FE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Purpose</w:t>
            </w:r>
          </w:p>
        </w:tc>
        <w:tc>
          <w:tcPr>
            <w:tcW w:w="2213" w:type="dxa"/>
          </w:tcPr>
          <w:p w:rsidR="00E367FE" w:rsidRDefault="00E367FE" w:rsidP="00E367F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SELFSUPP_PURPOSE</w:t>
            </w:r>
          </w:p>
        </w:tc>
      </w:tr>
    </w:tbl>
    <w:p w:rsidR="006D3B8B" w:rsidRPr="00E32646" w:rsidRDefault="006D3B8B" w:rsidP="006D3B8B">
      <w:pPr>
        <w:pStyle w:val="NoSpacing"/>
        <w:ind w:left="90"/>
        <w:rPr>
          <w:sz w:val="12"/>
        </w:rPr>
      </w:pPr>
    </w:p>
    <w:p w:rsidR="00BA2D78" w:rsidRDefault="00BA2D78" w:rsidP="00460582">
      <w:pPr>
        <w:pStyle w:val="NoSpacing"/>
        <w:numPr>
          <w:ilvl w:val="0"/>
          <w:numId w:val="2"/>
        </w:numPr>
      </w:pPr>
      <w:r>
        <w:t xml:space="preserve">Create 3 new Data </w:t>
      </w:r>
      <w:r w:rsidR="00460582">
        <w:t>I</w:t>
      </w:r>
      <w:r>
        <w:t>tems</w:t>
      </w:r>
    </w:p>
    <w:p w:rsidR="00D30522" w:rsidRPr="00D30522" w:rsidRDefault="00D30522" w:rsidP="00D30522">
      <w:pPr>
        <w:pStyle w:val="NoSpacing"/>
        <w:ind w:left="90"/>
        <w:rPr>
          <w:sz w:val="8"/>
        </w:rPr>
      </w:pPr>
    </w:p>
    <w:p w:rsidR="00460582" w:rsidRDefault="00460582" w:rsidP="00460582">
      <w:pPr>
        <w:pStyle w:val="NoSpacing"/>
        <w:numPr>
          <w:ilvl w:val="0"/>
          <w:numId w:val="3"/>
        </w:numPr>
      </w:pPr>
      <w:r>
        <w:t xml:space="preserve">From the </w:t>
      </w:r>
      <w:r w:rsidRPr="00675342">
        <w:rPr>
          <w:b/>
        </w:rPr>
        <w:t>Toolbox</w:t>
      </w:r>
      <w:r>
        <w:t xml:space="preserve">, drag &amp; drop a </w:t>
      </w:r>
      <w:r w:rsidRPr="009A784E">
        <w:rPr>
          <w:b/>
        </w:rPr>
        <w:t>Data Item</w:t>
      </w:r>
      <w:r>
        <w:t xml:space="preserve"> </w:t>
      </w:r>
      <w:r>
        <w:rPr>
          <w:noProof/>
        </w:rPr>
        <w:drawing>
          <wp:inline distT="0" distB="0" distL="0" distR="0">
            <wp:extent cx="133350" cy="1333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under the </w:t>
      </w:r>
      <w:r w:rsidRPr="009A784E">
        <w:rPr>
          <w:b/>
        </w:rPr>
        <w:t>SELFSUPP_PURPOSE</w:t>
      </w:r>
      <w:r>
        <w:t xml:space="preserve"> field</w:t>
      </w:r>
    </w:p>
    <w:p w:rsidR="009A784E" w:rsidRDefault="009A784E" w:rsidP="009A784E">
      <w:pPr>
        <w:pStyle w:val="NoSpacing"/>
        <w:numPr>
          <w:ilvl w:val="1"/>
          <w:numId w:val="3"/>
        </w:numPr>
      </w:pPr>
      <w:r>
        <w:t>In the Data Items Expression window enter:</w:t>
      </w:r>
    </w:p>
    <w:p w:rsidR="009A784E" w:rsidRPr="009A784E" w:rsidRDefault="009A784E" w:rsidP="009A784E">
      <w:pPr>
        <w:pStyle w:val="NoSpacing"/>
        <w:rPr>
          <w:sz w:val="12"/>
        </w:rPr>
      </w:pPr>
    </w:p>
    <w:p w:rsidR="009A784E" w:rsidRDefault="0046742D" w:rsidP="0046742D">
      <w:pPr>
        <w:pStyle w:val="NoSpacing"/>
        <w:ind w:left="2160"/>
      </w:pPr>
      <w:r w:rsidRPr="0046742D">
        <w:rPr>
          <w:noProof/>
        </w:rPr>
        <w:drawing>
          <wp:inline distT="0" distB="0" distL="0" distR="0">
            <wp:extent cx="1676400" cy="542925"/>
            <wp:effectExtent l="19050" t="0" r="0" b="0"/>
            <wp:docPr id="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84E" w:rsidRPr="00D30522" w:rsidRDefault="009A784E" w:rsidP="009A784E">
      <w:pPr>
        <w:pStyle w:val="NoSpacing"/>
        <w:ind w:left="900"/>
        <w:rPr>
          <w:sz w:val="12"/>
        </w:rPr>
      </w:pPr>
    </w:p>
    <w:p w:rsidR="009A784E" w:rsidRDefault="009A784E" w:rsidP="009A784E">
      <w:pPr>
        <w:pStyle w:val="NoSpacing"/>
        <w:numPr>
          <w:ilvl w:val="1"/>
          <w:numId w:val="3"/>
        </w:numPr>
      </w:pPr>
      <w:r>
        <w:t xml:space="preserve">Validate </w:t>
      </w:r>
      <w:r>
        <w:rPr>
          <w:noProof/>
        </w:rPr>
        <w:drawing>
          <wp:inline distT="0" distB="0" distL="0" distR="0">
            <wp:extent cx="133350" cy="133350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the expression and click OK</w:t>
      </w:r>
    </w:p>
    <w:p w:rsidR="009A784E" w:rsidRPr="0046742D" w:rsidRDefault="009A784E" w:rsidP="0046742D">
      <w:pPr>
        <w:pStyle w:val="NoSpacing"/>
        <w:numPr>
          <w:ilvl w:val="1"/>
          <w:numId w:val="3"/>
        </w:numPr>
        <w:rPr>
          <w:sz w:val="18"/>
        </w:rPr>
      </w:pPr>
      <w:r>
        <w:t xml:space="preserve">Go to </w:t>
      </w:r>
      <w:r w:rsidR="00157DF5" w:rsidRPr="0046742D">
        <w:rPr>
          <w:b/>
        </w:rPr>
        <w:t>Properties</w:t>
      </w:r>
      <w:r>
        <w:t xml:space="preserve"> and change the </w:t>
      </w:r>
      <w:r w:rsidRPr="0046742D">
        <w:rPr>
          <w:b/>
        </w:rPr>
        <w:t>Name</w:t>
      </w:r>
      <w:r>
        <w:t xml:space="preserve"> to </w:t>
      </w:r>
      <w:r w:rsidR="0046742D" w:rsidRPr="0046742D">
        <w:rPr>
          <w:b/>
        </w:rPr>
        <w:t xml:space="preserve">End Fiscal Balance </w:t>
      </w:r>
    </w:p>
    <w:p w:rsidR="0046742D" w:rsidRDefault="0046742D" w:rsidP="0046742D">
      <w:pPr>
        <w:pStyle w:val="NoSpacing"/>
        <w:ind w:left="522"/>
      </w:pPr>
    </w:p>
    <w:p w:rsidR="009A784E" w:rsidRDefault="009A784E" w:rsidP="009A784E">
      <w:pPr>
        <w:pStyle w:val="NoSpacing"/>
        <w:numPr>
          <w:ilvl w:val="0"/>
          <w:numId w:val="3"/>
        </w:numPr>
      </w:pPr>
      <w:r>
        <w:t xml:space="preserve">Get another </w:t>
      </w:r>
      <w:r w:rsidRPr="009A784E">
        <w:rPr>
          <w:b/>
        </w:rPr>
        <w:t>Data Item</w:t>
      </w:r>
      <w:r>
        <w:t xml:space="preserve"> </w:t>
      </w:r>
      <w:r>
        <w:rPr>
          <w:noProof/>
        </w:rPr>
        <w:drawing>
          <wp:inline distT="0" distB="0" distL="0" distR="0">
            <wp:extent cx="133350" cy="13335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and drop it under </w:t>
      </w:r>
      <w:r w:rsidR="0046742D" w:rsidRPr="0046742D">
        <w:rPr>
          <w:i/>
        </w:rPr>
        <w:t>End Fiscal Balance</w:t>
      </w:r>
      <w:r w:rsidR="0046742D">
        <w:t xml:space="preserve"> field</w:t>
      </w:r>
    </w:p>
    <w:p w:rsidR="009A784E" w:rsidRDefault="009A784E" w:rsidP="009A784E">
      <w:pPr>
        <w:pStyle w:val="NoSpacing"/>
        <w:numPr>
          <w:ilvl w:val="1"/>
          <w:numId w:val="3"/>
        </w:numPr>
      </w:pPr>
      <w:r>
        <w:t>In the Data Items Expression window enter:</w:t>
      </w:r>
    </w:p>
    <w:p w:rsidR="009A784E" w:rsidRPr="0046742D" w:rsidRDefault="009A784E" w:rsidP="00347E34">
      <w:pPr>
        <w:pStyle w:val="NoSpacing"/>
        <w:rPr>
          <w:sz w:val="12"/>
        </w:rPr>
      </w:pPr>
    </w:p>
    <w:p w:rsidR="00347E34" w:rsidRDefault="00347E34" w:rsidP="0046742D">
      <w:pPr>
        <w:pStyle w:val="NoSpacing"/>
        <w:ind w:left="1602"/>
      </w:pPr>
      <w:r w:rsidRPr="00347E34">
        <w:rPr>
          <w:noProof/>
        </w:rPr>
        <w:drawing>
          <wp:inline distT="0" distB="0" distL="0" distR="0">
            <wp:extent cx="2781300" cy="495300"/>
            <wp:effectExtent l="1905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84E" w:rsidRPr="00D30522" w:rsidRDefault="009A784E" w:rsidP="009A784E">
      <w:pPr>
        <w:pStyle w:val="NoSpacing"/>
        <w:ind w:left="900"/>
        <w:rPr>
          <w:sz w:val="12"/>
        </w:rPr>
      </w:pPr>
    </w:p>
    <w:p w:rsidR="009A784E" w:rsidRDefault="009A784E" w:rsidP="009A784E">
      <w:pPr>
        <w:pStyle w:val="NoSpacing"/>
        <w:numPr>
          <w:ilvl w:val="1"/>
          <w:numId w:val="3"/>
        </w:numPr>
      </w:pPr>
      <w:r>
        <w:t xml:space="preserve">Validate </w:t>
      </w:r>
      <w:r>
        <w:rPr>
          <w:noProof/>
        </w:rPr>
        <w:drawing>
          <wp:inline distT="0" distB="0" distL="0" distR="0">
            <wp:extent cx="133350" cy="133350"/>
            <wp:effectExtent l="19050" t="0" r="0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the expression and click OK</w:t>
      </w:r>
    </w:p>
    <w:p w:rsidR="009A784E" w:rsidRPr="009A784E" w:rsidRDefault="009A784E" w:rsidP="009A784E">
      <w:pPr>
        <w:pStyle w:val="NoSpacing"/>
        <w:numPr>
          <w:ilvl w:val="1"/>
          <w:numId w:val="3"/>
        </w:numPr>
      </w:pPr>
      <w:r>
        <w:t xml:space="preserve">Go to </w:t>
      </w:r>
      <w:r w:rsidR="00157DF5" w:rsidRPr="009A784E">
        <w:rPr>
          <w:b/>
        </w:rPr>
        <w:t>Properties</w:t>
      </w:r>
      <w:r>
        <w:t xml:space="preserve"> and change the </w:t>
      </w:r>
      <w:r w:rsidRPr="009A784E">
        <w:rPr>
          <w:b/>
        </w:rPr>
        <w:t>Name</w:t>
      </w:r>
      <w:r>
        <w:t xml:space="preserve"> to </w:t>
      </w:r>
      <w:r w:rsidRPr="009A784E">
        <w:rPr>
          <w:b/>
        </w:rPr>
        <w:t xml:space="preserve">Max </w:t>
      </w:r>
      <w:r>
        <w:rPr>
          <w:b/>
        </w:rPr>
        <w:t>Acctg Period</w:t>
      </w:r>
    </w:p>
    <w:p w:rsidR="009A784E" w:rsidRPr="00CC6EA2" w:rsidRDefault="009A784E" w:rsidP="009A784E">
      <w:pPr>
        <w:pStyle w:val="NoSpacing"/>
        <w:ind w:left="1242"/>
        <w:rPr>
          <w:sz w:val="18"/>
        </w:rPr>
      </w:pPr>
    </w:p>
    <w:p w:rsidR="009A784E" w:rsidRDefault="009A784E" w:rsidP="009A784E">
      <w:pPr>
        <w:pStyle w:val="NoSpacing"/>
        <w:numPr>
          <w:ilvl w:val="0"/>
          <w:numId w:val="3"/>
        </w:numPr>
      </w:pPr>
      <w:r>
        <w:t xml:space="preserve">Get another </w:t>
      </w:r>
      <w:r w:rsidRPr="009A784E">
        <w:rPr>
          <w:b/>
        </w:rPr>
        <w:t>Data Item</w:t>
      </w:r>
      <w:r>
        <w:t xml:space="preserve"> </w:t>
      </w:r>
      <w:r>
        <w:rPr>
          <w:noProof/>
        </w:rPr>
        <w:drawing>
          <wp:inline distT="0" distB="0" distL="0" distR="0">
            <wp:extent cx="133350" cy="133350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and drop it under </w:t>
      </w:r>
      <w:r w:rsidRPr="0046742D">
        <w:rPr>
          <w:i/>
        </w:rPr>
        <w:t xml:space="preserve">Max </w:t>
      </w:r>
      <w:r w:rsidR="0046742D" w:rsidRPr="0046742D">
        <w:rPr>
          <w:i/>
        </w:rPr>
        <w:t>Acctg Period</w:t>
      </w:r>
      <w:r w:rsidR="0046742D">
        <w:t xml:space="preserve"> field</w:t>
      </w:r>
    </w:p>
    <w:p w:rsidR="009A784E" w:rsidRDefault="009A784E" w:rsidP="009A784E">
      <w:pPr>
        <w:pStyle w:val="NoSpacing"/>
        <w:numPr>
          <w:ilvl w:val="1"/>
          <w:numId w:val="3"/>
        </w:numPr>
      </w:pPr>
      <w:r>
        <w:t>In the Data Items Expression window enter:</w:t>
      </w:r>
    </w:p>
    <w:p w:rsidR="009A784E" w:rsidRPr="00D30522" w:rsidRDefault="009A784E" w:rsidP="009A784E">
      <w:pPr>
        <w:pStyle w:val="NoSpacing"/>
        <w:rPr>
          <w:sz w:val="12"/>
        </w:rPr>
      </w:pPr>
    </w:p>
    <w:p w:rsidR="009A784E" w:rsidRDefault="0046742D" w:rsidP="0046742D">
      <w:pPr>
        <w:pStyle w:val="NoSpacing"/>
        <w:ind w:left="1602"/>
      </w:pPr>
      <w:r w:rsidRPr="0046742D">
        <w:rPr>
          <w:noProof/>
        </w:rPr>
        <w:drawing>
          <wp:inline distT="0" distB="0" distL="0" distR="0">
            <wp:extent cx="1609725" cy="523875"/>
            <wp:effectExtent l="19050" t="0" r="9525" b="0"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84E" w:rsidRPr="00D30522" w:rsidRDefault="009A784E" w:rsidP="009A784E">
      <w:pPr>
        <w:pStyle w:val="NoSpacing"/>
        <w:ind w:left="900"/>
        <w:rPr>
          <w:sz w:val="12"/>
        </w:rPr>
      </w:pPr>
    </w:p>
    <w:p w:rsidR="009A784E" w:rsidRDefault="009A784E" w:rsidP="009A784E">
      <w:pPr>
        <w:pStyle w:val="NoSpacing"/>
        <w:numPr>
          <w:ilvl w:val="1"/>
          <w:numId w:val="3"/>
        </w:numPr>
      </w:pPr>
      <w:r>
        <w:t xml:space="preserve">Validate </w:t>
      </w:r>
      <w:r>
        <w:rPr>
          <w:noProof/>
        </w:rPr>
        <w:drawing>
          <wp:inline distT="0" distB="0" distL="0" distR="0">
            <wp:extent cx="133350" cy="133350"/>
            <wp:effectExtent l="19050" t="0" r="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the expression and click OK</w:t>
      </w:r>
    </w:p>
    <w:p w:rsidR="009A784E" w:rsidRDefault="009A784E" w:rsidP="0046742D">
      <w:pPr>
        <w:pStyle w:val="NoSpacing"/>
        <w:numPr>
          <w:ilvl w:val="1"/>
          <w:numId w:val="3"/>
        </w:numPr>
      </w:pPr>
      <w:r>
        <w:t xml:space="preserve">Go to </w:t>
      </w:r>
      <w:r w:rsidR="00157DF5" w:rsidRPr="009A784E">
        <w:rPr>
          <w:b/>
        </w:rPr>
        <w:t>Properties</w:t>
      </w:r>
      <w:r>
        <w:t xml:space="preserve"> and change the </w:t>
      </w:r>
      <w:r w:rsidRPr="009A784E">
        <w:rPr>
          <w:b/>
        </w:rPr>
        <w:t>Name</w:t>
      </w:r>
      <w:r>
        <w:t xml:space="preserve"> to </w:t>
      </w:r>
      <w:r w:rsidR="0046742D" w:rsidRPr="009A784E">
        <w:rPr>
          <w:b/>
        </w:rPr>
        <w:t>Max Fiscal Year</w:t>
      </w:r>
    </w:p>
    <w:p w:rsidR="004E5347" w:rsidRDefault="004E5347" w:rsidP="00183D75">
      <w:pPr>
        <w:pStyle w:val="NoSpacing"/>
        <w:numPr>
          <w:ilvl w:val="0"/>
          <w:numId w:val="2"/>
        </w:numPr>
      </w:pPr>
      <w:r>
        <w:lastRenderedPageBreak/>
        <w:t>Add 2 pre-written prompts</w:t>
      </w:r>
      <w:r w:rsidR="00183D75">
        <w:t xml:space="preserve"> to the </w:t>
      </w:r>
      <w:r w:rsidR="00183D75" w:rsidRPr="00183D75">
        <w:rPr>
          <w:b/>
        </w:rPr>
        <w:t>Detail Filters</w:t>
      </w:r>
      <w:r w:rsidR="00183D75">
        <w:t xml:space="preserve"> pane (from the </w:t>
      </w:r>
      <w:r w:rsidR="00183D75" w:rsidRPr="00591999">
        <w:rPr>
          <w:b/>
        </w:rPr>
        <w:t>Source</w:t>
      </w:r>
      <w:r w:rsidR="00183D75">
        <w:t xml:space="preserve"> tab)</w:t>
      </w:r>
    </w:p>
    <w:p w:rsidR="004E5347" w:rsidRDefault="004E5347" w:rsidP="004E5347">
      <w:pPr>
        <w:pStyle w:val="NoSpacing"/>
        <w:numPr>
          <w:ilvl w:val="1"/>
          <w:numId w:val="17"/>
        </w:numPr>
      </w:pPr>
      <w:r>
        <w:t>Fiscal Year</w:t>
      </w:r>
    </w:p>
    <w:p w:rsidR="004E5347" w:rsidRDefault="004E5347" w:rsidP="004E5347">
      <w:pPr>
        <w:pStyle w:val="NoSpacing"/>
        <w:numPr>
          <w:ilvl w:val="1"/>
          <w:numId w:val="17"/>
        </w:numPr>
      </w:pPr>
      <w:r>
        <w:t>Accounting Period</w:t>
      </w:r>
    </w:p>
    <w:p w:rsidR="00183D75" w:rsidRPr="00CC6EA2" w:rsidRDefault="00183D75" w:rsidP="00183D75">
      <w:pPr>
        <w:pStyle w:val="NoSpacing"/>
        <w:rPr>
          <w:sz w:val="12"/>
        </w:rPr>
      </w:pPr>
    </w:p>
    <w:p w:rsidR="00183D75" w:rsidRDefault="00EC6DC3" w:rsidP="00183D75">
      <w:pPr>
        <w:pStyle w:val="NoSpacing"/>
      </w:pPr>
      <w:r>
        <w:rPr>
          <w:noProof/>
        </w:rPr>
        <w:pict>
          <v:shape id="_x0000_s1035" type="#_x0000_t32" style="position:absolute;margin-left:105pt;margin-top:58.55pt;width:239.25pt;height:26.25pt;flip:y;z-index:251668480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118.5pt;margin-top:43.55pt;width:225pt;height:19.5pt;flip:y;z-index:251667456" o:connectortype="straight">
            <v:stroke endarrow="block"/>
          </v:shape>
        </w:pict>
      </w:r>
      <w:r>
        <w:rPr>
          <w:noProof/>
        </w:rPr>
        <w:pict>
          <v:oval id="_x0000_s1033" style="position:absolute;margin-left:34.2pt;margin-top:58.55pt;width:84.3pt;height:13.5pt;z-index:251666432" strokecolor="red">
            <v:fill opacity="0"/>
          </v:oval>
        </w:pict>
      </w:r>
      <w:r>
        <w:rPr>
          <w:noProof/>
        </w:rPr>
        <w:pict>
          <v:oval id="_x0000_s1032" style="position:absolute;margin-left:34.2pt;margin-top:77.3pt;width:70.05pt;height:13.5pt;z-index:251665408" strokecolor="red">
            <v:fill opacity="0"/>
          </v:oval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31.5pt;margin-top:36.05pt;width:141.75pt;height:54pt;z-index:251664384" stroked="f">
            <v:textbox>
              <w:txbxContent>
                <w:p w:rsidR="00042CE0" w:rsidRDefault="00042CE0">
                  <w:r>
                    <w:t xml:space="preserve"> </w:t>
                  </w:r>
                </w:p>
              </w:txbxContent>
            </v:textbox>
          </v:shape>
        </w:pict>
      </w:r>
      <w:r w:rsidR="009A0698">
        <w:rPr>
          <w:noProof/>
        </w:rPr>
        <w:drawing>
          <wp:inline distT="0" distB="0" distL="0" distR="0">
            <wp:extent cx="6126480" cy="1542246"/>
            <wp:effectExtent l="19050" t="0" r="7620" b="0"/>
            <wp:docPr id="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54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347" w:rsidRDefault="004E5347" w:rsidP="004E5347">
      <w:pPr>
        <w:pStyle w:val="NoSpacing"/>
        <w:ind w:left="1080"/>
      </w:pPr>
    </w:p>
    <w:p w:rsidR="00B516A2" w:rsidRDefault="00EC6DC3" w:rsidP="00B51CE4">
      <w:pPr>
        <w:pStyle w:val="NoSpacing"/>
        <w:numPr>
          <w:ilvl w:val="0"/>
          <w:numId w:val="2"/>
        </w:numPr>
      </w:pPr>
      <w:r>
        <w:rPr>
          <w:noProof/>
        </w:rPr>
        <w:pict>
          <v:roundrect id="_x0000_s1047" style="position:absolute;left:0;text-align:left;margin-left:441.75pt;margin-top:19.7pt;width:63pt;height:44.25pt;z-index:251679744" arcsize="10923f" fillcolor="#ffc">
            <v:textbox inset="2.16pt,,2.16pt">
              <w:txbxContent>
                <w:p w:rsidR="00BD2FBB" w:rsidRPr="00107B14" w:rsidRDefault="00BD2FBB" w:rsidP="00BD2FBB">
                  <w:pPr>
                    <w:pStyle w:val="NoSpacing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Claudia, </w:t>
                  </w:r>
                  <w:r w:rsidRPr="00107B14">
                    <w:rPr>
                      <w:sz w:val="16"/>
                    </w:rPr>
                    <w:t>substitute</w:t>
                  </w:r>
                  <w:r>
                    <w:rPr>
                      <w:sz w:val="16"/>
                    </w:rPr>
                    <w:t>:</w:t>
                  </w:r>
                  <w:r w:rsidRPr="00107B14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11 for 17</w:t>
                  </w:r>
                  <w:r w:rsidRPr="00107B14">
                    <w:rPr>
                      <w:sz w:val="16"/>
                    </w:rPr>
                    <w:t xml:space="preserve"> </w:t>
                  </w:r>
                </w:p>
              </w:txbxContent>
            </v:textbox>
          </v:roundrect>
        </w:pict>
      </w:r>
      <w:r w:rsidR="00B51CE4">
        <w:t>Add</w:t>
      </w:r>
      <w:r w:rsidR="00BA2D78">
        <w:t xml:space="preserve"> the following </w:t>
      </w:r>
      <w:r w:rsidR="004E5347">
        <w:t>4</w:t>
      </w:r>
      <w:r w:rsidR="00BA2D78">
        <w:t xml:space="preserve"> </w:t>
      </w:r>
      <w:r w:rsidR="00B516A2">
        <w:t>f</w:t>
      </w:r>
      <w:r w:rsidR="00BA2D78">
        <w:t>ilters</w:t>
      </w:r>
      <w:r w:rsidR="00B51CE4">
        <w:t xml:space="preserve"> by clicking &amp; dragging the appropriate </w:t>
      </w:r>
      <w:r w:rsidR="00B51CE4" w:rsidRPr="00B51CE4">
        <w:rPr>
          <w:b/>
        </w:rPr>
        <w:t>Data Item</w:t>
      </w:r>
      <w:r w:rsidR="00B51CE4">
        <w:t xml:space="preserve"> to the </w:t>
      </w:r>
      <w:r w:rsidR="00B51CE4" w:rsidRPr="00B51CE4">
        <w:rPr>
          <w:b/>
        </w:rPr>
        <w:t>Detail Filters</w:t>
      </w:r>
      <w:r w:rsidR="00B51CE4">
        <w:t xml:space="preserve"> pane.  This will open the Expression window </w:t>
      </w:r>
    </w:p>
    <w:p w:rsidR="00B516A2" w:rsidRPr="00B516A2" w:rsidRDefault="00B516A2" w:rsidP="00B516A2">
      <w:pPr>
        <w:pStyle w:val="NoSpacing"/>
        <w:ind w:left="90"/>
        <w:rPr>
          <w:sz w:val="6"/>
        </w:rPr>
      </w:pPr>
    </w:p>
    <w:p w:rsidR="00BA2D78" w:rsidRDefault="00EC6DC3" w:rsidP="00B516A2">
      <w:pPr>
        <w:pStyle w:val="NoSpacing"/>
        <w:ind w:left="90"/>
      </w:pPr>
      <w:r>
        <w:rPr>
          <w:noProof/>
        </w:rPr>
        <w:pict>
          <v:shape id="_x0000_s1048" type="#_x0000_t32" style="position:absolute;left:0;text-align:left;margin-left:248.25pt;margin-top:11.8pt;width:193.5pt;height:25.5pt;flip:x;z-index:251680768" o:connectortype="straight">
            <v:stroke endarrow="block"/>
          </v:shape>
        </w:pict>
      </w:r>
      <w:r w:rsidR="00B51CE4">
        <w:t>(</w:t>
      </w:r>
      <w:r w:rsidR="00B516A2">
        <w:t>R</w:t>
      </w:r>
      <w:r w:rsidR="00B51CE4">
        <w:t xml:space="preserve">emember to </w:t>
      </w:r>
      <w:r w:rsidR="00B51CE4" w:rsidRPr="00B516A2">
        <w:rPr>
          <w:b/>
        </w:rPr>
        <w:t>Validate</w:t>
      </w:r>
      <w:r w:rsidR="00B51CE4">
        <w:t xml:space="preserve"> </w:t>
      </w:r>
      <w:r w:rsidR="00B516A2" w:rsidRPr="00B516A2">
        <w:rPr>
          <w:noProof/>
        </w:rPr>
        <w:drawing>
          <wp:inline distT="0" distB="0" distL="0" distR="0">
            <wp:extent cx="133350" cy="133350"/>
            <wp:effectExtent l="19050" t="0" r="0" b="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6A2">
        <w:t xml:space="preserve"> </w:t>
      </w:r>
      <w:r w:rsidR="00B51CE4">
        <w:t>each one).</w:t>
      </w:r>
    </w:p>
    <w:p w:rsidR="004E5347" w:rsidRPr="004E5347" w:rsidRDefault="004E5347" w:rsidP="004E5347">
      <w:pPr>
        <w:pStyle w:val="NoSpacing"/>
        <w:ind w:left="540"/>
        <w:rPr>
          <w:sz w:val="8"/>
        </w:rPr>
      </w:pPr>
    </w:p>
    <w:p w:rsidR="004E5347" w:rsidRDefault="004E5347" w:rsidP="00B51CE4">
      <w:pPr>
        <w:pStyle w:val="NoSpacing"/>
        <w:numPr>
          <w:ilvl w:val="1"/>
          <w:numId w:val="20"/>
        </w:numPr>
        <w:ind w:left="882"/>
      </w:pPr>
      <w:r w:rsidRPr="004E5347">
        <w:t>[FISCAL_YEAR]= [Max Fiscal Year]</w:t>
      </w:r>
    </w:p>
    <w:p w:rsidR="004E5347" w:rsidRPr="001C0438" w:rsidRDefault="004E5347" w:rsidP="00B51CE4">
      <w:pPr>
        <w:pStyle w:val="NoSpacing"/>
        <w:rPr>
          <w:sz w:val="12"/>
        </w:rPr>
      </w:pPr>
    </w:p>
    <w:p w:rsidR="004E5347" w:rsidRPr="00CC6EA2" w:rsidRDefault="004E5347" w:rsidP="00B51CE4">
      <w:pPr>
        <w:pStyle w:val="NoSpacing"/>
        <w:numPr>
          <w:ilvl w:val="1"/>
          <w:numId w:val="20"/>
        </w:numPr>
        <w:ind w:left="882"/>
        <w:rPr>
          <w:sz w:val="18"/>
        </w:rPr>
      </w:pPr>
      <w:r w:rsidRPr="004E5347">
        <w:t>[CHARTFIELD1] like '____17____'</w:t>
      </w:r>
      <w:r w:rsidR="00CC6EA2">
        <w:t xml:space="preserve">      </w:t>
      </w:r>
      <w:r w:rsidR="007E6FDC">
        <w:t xml:space="preserve">        </w:t>
      </w:r>
      <w:r w:rsidR="007E6FDC" w:rsidRPr="007E6FDC">
        <w:rPr>
          <w:sz w:val="18"/>
        </w:rPr>
        <w:t>(</w:t>
      </w:r>
      <w:r w:rsidR="007E6FDC">
        <w:rPr>
          <w:sz w:val="18"/>
        </w:rPr>
        <w:t xml:space="preserve"> </w:t>
      </w:r>
      <w:r w:rsidR="007E6FDC" w:rsidRPr="007E6FDC">
        <w:rPr>
          <w:sz w:val="18"/>
        </w:rPr>
        <w:t xml:space="preserve">_ is a wildcard </w:t>
      </w:r>
      <w:r w:rsidR="00A84812">
        <w:rPr>
          <w:sz w:val="18"/>
        </w:rPr>
        <w:t xml:space="preserve">and </w:t>
      </w:r>
      <w:r w:rsidR="007E6FDC" w:rsidRPr="007E6FDC">
        <w:rPr>
          <w:sz w:val="18"/>
        </w:rPr>
        <w:t>placeholder)</w:t>
      </w:r>
    </w:p>
    <w:p w:rsidR="004E5347" w:rsidRPr="001C0438" w:rsidRDefault="004E5347" w:rsidP="00B51CE4">
      <w:pPr>
        <w:pStyle w:val="NoSpacing"/>
        <w:rPr>
          <w:sz w:val="12"/>
        </w:rPr>
      </w:pPr>
    </w:p>
    <w:p w:rsidR="001C0438" w:rsidRPr="007E6FDC" w:rsidRDefault="004E5347" w:rsidP="001C0438">
      <w:pPr>
        <w:pStyle w:val="NoSpacing"/>
        <w:numPr>
          <w:ilvl w:val="1"/>
          <w:numId w:val="20"/>
        </w:numPr>
        <w:ind w:left="900"/>
        <w:rPr>
          <w:sz w:val="14"/>
        </w:rPr>
      </w:pPr>
      <w:r w:rsidRPr="004E5347">
        <w:t>[PURPOSE_DESCR] not like '(D)%'</w:t>
      </w:r>
      <w:r w:rsidR="007E6FDC">
        <w:t xml:space="preserve">              </w:t>
      </w:r>
      <w:r w:rsidR="007E6FDC" w:rsidRPr="007E6FDC">
        <w:rPr>
          <w:sz w:val="18"/>
        </w:rPr>
        <w:t>(% is a wildcard)</w:t>
      </w:r>
    </w:p>
    <w:p w:rsidR="00BD2FBB" w:rsidRPr="00BD2FBB" w:rsidRDefault="00BD2FBB" w:rsidP="00BD2FBB">
      <w:pPr>
        <w:pStyle w:val="NoSpacing"/>
        <w:ind w:left="540"/>
        <w:rPr>
          <w:sz w:val="12"/>
        </w:rPr>
      </w:pPr>
    </w:p>
    <w:p w:rsidR="00C57AEB" w:rsidRPr="001C0438" w:rsidRDefault="001C0438" w:rsidP="001C0438">
      <w:pPr>
        <w:pStyle w:val="NoSpacing"/>
        <w:numPr>
          <w:ilvl w:val="1"/>
          <w:numId w:val="20"/>
        </w:numPr>
        <w:ind w:left="900"/>
        <w:rPr>
          <w:sz w:val="18"/>
        </w:rPr>
      </w:pPr>
      <w:r w:rsidRPr="001C0438">
        <w:t>([UD Financial Data Mart].[GL Department Detail Tree].[LEVEL04_DESCR] in (' ', '1743 HOLDINGS LLC', 'ASST PROV STU SVCS &amp; REGISTRAR', 'ATHLETICS PLACEHOLDER', 'COMMUNIC/MARKETING PLACEHOLDER', 'DEPUTY PROVOST', 'DEVELOPMENT AND ALUMNI REL', 'EXEC V/P OTHER', 'GRADUATE &amp; PROFESSIONAL EDUC', 'LIBRARIES PLACEHOLDER', 'OFC OF EXEC VICE PRESIDENT', 'OFFICE OF THE PROVOST', 'RESEARCH OFFICE', 'UNIV MUSEUM PLACEHOLDER', 'UNIVERSITY WIDE', 'VICE PRES &amp; GENERAL COUNSEL', 'VICE PRES &amp; UNIV SECRETARY', 'VICE PRESIDENT ADMINISTRATION', 'VICE PRESIDENT FOR FINANCE', 'VICE PRESIDENT INFO TECH', 'VICE PRESIDENT STUDENT LIFE', 'ASSOC PROV ENROLLMENT SVCS') or [UD Financial Data Mart].[Balances].[CHARTFIELD1] in ('CMET175121', 'CPCO17S000', 'HNES175112', 'MAST175177', 'HNSC17S511', 'HNES17S000'))</w:t>
      </w:r>
    </w:p>
    <w:p w:rsidR="00C57AEB" w:rsidRDefault="00EC6DC3" w:rsidP="004E5347">
      <w:pPr>
        <w:pStyle w:val="NoSpacing"/>
        <w:ind w:left="1080"/>
      </w:pPr>
      <w:r>
        <w:rPr>
          <w:noProof/>
        </w:rPr>
        <w:pict>
          <v:roundrect id="_x0000_s1036" style="position:absolute;left:0;text-align:left;margin-left:0;margin-top:9.75pt;width:510.75pt;height:48.9pt;z-index:251669504" arcsize="10923f" fillcolor="#daeef3 [664]">
            <v:textbox inset="1.44pt,1.44pt,1.44pt,1.44pt">
              <w:txbxContent>
                <w:p w:rsidR="00042CE0" w:rsidRPr="00C57AEB" w:rsidRDefault="00042CE0">
                  <w:pPr>
                    <w:rPr>
                      <w:sz w:val="20"/>
                    </w:rPr>
                  </w:pPr>
                  <w:r w:rsidRPr="00C57AEB">
                    <w:rPr>
                      <w:sz w:val="20"/>
                    </w:rPr>
                    <w:t>Hint –</w:t>
                  </w:r>
                  <w:r>
                    <w:rPr>
                      <w:sz w:val="20"/>
                    </w:rPr>
                    <w:t xml:space="preserve"> C</w:t>
                  </w:r>
                  <w:r w:rsidRPr="00C57AEB">
                    <w:rPr>
                      <w:sz w:val="20"/>
                    </w:rPr>
                    <w:t xml:space="preserve">opy </w:t>
                  </w:r>
                  <w:r>
                    <w:rPr>
                      <w:sz w:val="20"/>
                    </w:rPr>
                    <w:t>this expression</w:t>
                  </w:r>
                  <w:r w:rsidRPr="00C57AEB">
                    <w:rPr>
                      <w:sz w:val="20"/>
                    </w:rPr>
                    <w:t xml:space="preserve"> from a rep</w:t>
                  </w:r>
                  <w:r>
                    <w:rPr>
                      <w:sz w:val="20"/>
                    </w:rPr>
                    <w:t xml:space="preserve">ort with the same name in </w:t>
                  </w:r>
                  <w:r w:rsidRPr="00591999">
                    <w:rPr>
                      <w:b/>
                      <w:sz w:val="20"/>
                    </w:rPr>
                    <w:t>Public Folders</w:t>
                  </w:r>
                  <w:r>
                    <w:rPr>
                      <w:sz w:val="20"/>
                    </w:rPr>
                    <w:t>/</w:t>
                  </w:r>
                  <w:r w:rsidRPr="00591999">
                    <w:rPr>
                      <w:b/>
                      <w:sz w:val="20"/>
                    </w:rPr>
                    <w:t>Ellen Training</w:t>
                  </w:r>
                  <w:r>
                    <w:rPr>
                      <w:sz w:val="20"/>
                    </w:rPr>
                    <w:t xml:space="preserve"> /</w:t>
                  </w:r>
                  <w:r w:rsidRPr="00591999">
                    <w:rPr>
                      <w:b/>
                      <w:sz w:val="20"/>
                    </w:rPr>
                    <w:t>Reports for Class</w:t>
                  </w:r>
                  <w:r>
                    <w:rPr>
                      <w:sz w:val="20"/>
                    </w:rPr>
                    <w:t>.  Go to the Balance Data query and double-click the Detail Filter.  Highlight the text, copy it and go back to your report and paste in the expression window.  Validate!</w:t>
                  </w:r>
                </w:p>
              </w:txbxContent>
            </v:textbox>
          </v:roundrect>
        </w:pict>
      </w:r>
    </w:p>
    <w:p w:rsidR="00C57AEB" w:rsidRDefault="00C57AEB" w:rsidP="004E5347">
      <w:pPr>
        <w:pStyle w:val="NoSpacing"/>
        <w:ind w:left="1080"/>
      </w:pPr>
    </w:p>
    <w:p w:rsidR="00C57AEB" w:rsidRDefault="00C57AEB" w:rsidP="004E5347">
      <w:pPr>
        <w:pStyle w:val="NoSpacing"/>
        <w:ind w:left="1080"/>
      </w:pPr>
    </w:p>
    <w:p w:rsidR="00C57AEB" w:rsidRDefault="00C57AEB" w:rsidP="004E5347">
      <w:pPr>
        <w:pStyle w:val="NoSpacing"/>
        <w:ind w:left="1080"/>
      </w:pPr>
    </w:p>
    <w:p w:rsidR="00C57AEB" w:rsidRDefault="00C57AEB" w:rsidP="004E5347">
      <w:pPr>
        <w:pStyle w:val="NoSpacing"/>
        <w:ind w:left="1080"/>
      </w:pPr>
    </w:p>
    <w:p w:rsidR="00D03B72" w:rsidRDefault="00EC6DC3" w:rsidP="004E5347">
      <w:pPr>
        <w:pStyle w:val="NoSpacing"/>
        <w:ind w:left="1080"/>
      </w:pPr>
      <w:r>
        <w:rPr>
          <w:noProof/>
        </w:rPr>
        <w:pict>
          <v:roundrect id="_x0000_s1040" style="position:absolute;left:0;text-align:left;margin-left:84pt;margin-top:2.35pt;width:323.25pt;height:36.7pt;z-index:251672576" arcsize="10923f" fillcolor="#ffc">
            <v:textbox inset="2.16pt,1.44pt,2.16pt,1.44pt">
              <w:txbxContent>
                <w:p w:rsidR="00042CE0" w:rsidRDefault="00042CE0" w:rsidP="000145DD">
                  <w:pPr>
                    <w:pStyle w:val="NoSpacing"/>
                    <w:rPr>
                      <w:sz w:val="16"/>
                    </w:rPr>
                  </w:pPr>
                  <w:r>
                    <w:rPr>
                      <w:sz w:val="16"/>
                    </w:rPr>
                    <w:t>For Linda only, add this Detail Filter instead</w:t>
                  </w:r>
                  <w:r w:rsidR="00DA21D4">
                    <w:rPr>
                      <w:sz w:val="16"/>
                    </w:rPr>
                    <w:t xml:space="preserve"> of item </w:t>
                  </w:r>
                  <w:r w:rsidR="00DA21D4" w:rsidRPr="00DA21D4">
                    <w:rPr>
                      <w:b/>
                      <w:sz w:val="16"/>
                    </w:rPr>
                    <w:t>d</w:t>
                  </w:r>
                  <w:r w:rsidR="00DA21D4">
                    <w:rPr>
                      <w:sz w:val="16"/>
                    </w:rPr>
                    <w:t>.</w:t>
                  </w:r>
                  <w:r>
                    <w:rPr>
                      <w:sz w:val="16"/>
                    </w:rPr>
                    <w:t xml:space="preserve">: </w:t>
                  </w:r>
                </w:p>
                <w:p w:rsidR="00042CE0" w:rsidRDefault="00042CE0" w:rsidP="000145DD">
                  <w:pPr>
                    <w:pStyle w:val="NoSpacing"/>
                    <w:rPr>
                      <w:sz w:val="10"/>
                    </w:rPr>
                  </w:pPr>
                  <w:r w:rsidRPr="003B4AD5">
                    <w:rPr>
                      <w:sz w:val="16"/>
                    </w:rPr>
                    <w:t>([UD Financial Data Mart].[GL Department Detail Tree].[LEVEL04_DESCR]</w:t>
                  </w:r>
                  <w:r w:rsidRPr="003B4AD5">
                    <w:rPr>
                      <w:sz w:val="10"/>
                    </w:rPr>
                    <w:t xml:space="preserve">  </w:t>
                  </w:r>
                </w:p>
                <w:p w:rsidR="00042CE0" w:rsidRPr="00107B14" w:rsidRDefault="00042CE0" w:rsidP="000145DD">
                  <w:pPr>
                    <w:pStyle w:val="NoSpacing"/>
                    <w:rPr>
                      <w:sz w:val="16"/>
                    </w:rPr>
                  </w:pPr>
                  <w:r>
                    <w:rPr>
                      <w:sz w:val="12"/>
                    </w:rPr>
                    <w:t xml:space="preserve">= </w:t>
                  </w:r>
                  <w:r>
                    <w:rPr>
                      <w:sz w:val="16"/>
                    </w:rPr>
                    <w:t>‘AGRICULTURE &amp; NATURAL RESOURCES’</w:t>
                  </w:r>
                </w:p>
              </w:txbxContent>
            </v:textbox>
          </v:roundrect>
        </w:pict>
      </w:r>
    </w:p>
    <w:p w:rsidR="001C0438" w:rsidRDefault="001C0438" w:rsidP="004E5347">
      <w:pPr>
        <w:pStyle w:val="NoSpacing"/>
        <w:ind w:left="1080"/>
      </w:pPr>
    </w:p>
    <w:p w:rsidR="00D03B72" w:rsidRPr="001C0438" w:rsidRDefault="00D03B72" w:rsidP="004E5347">
      <w:pPr>
        <w:pStyle w:val="NoSpacing"/>
        <w:ind w:left="1080"/>
        <w:rPr>
          <w:sz w:val="32"/>
        </w:rPr>
      </w:pPr>
    </w:p>
    <w:p w:rsidR="00BE5F98" w:rsidRDefault="00BA2D78" w:rsidP="00B51CE4">
      <w:pPr>
        <w:pStyle w:val="NoSpacing"/>
        <w:numPr>
          <w:ilvl w:val="0"/>
          <w:numId w:val="2"/>
        </w:numPr>
      </w:pPr>
      <w:r>
        <w:t xml:space="preserve">Add </w:t>
      </w:r>
      <w:r w:rsidR="00BE5F98">
        <w:t>a</w:t>
      </w:r>
      <w:r>
        <w:t xml:space="preserve"> temporary filter</w:t>
      </w:r>
      <w:r w:rsidR="00BE5F98">
        <w:t xml:space="preserve"> to verify the query’s data</w:t>
      </w:r>
      <w:r w:rsidR="00895DF3">
        <w:t xml:space="preserve"> is </w:t>
      </w:r>
      <w:r w:rsidR="00B516A2">
        <w:t>good</w:t>
      </w:r>
    </w:p>
    <w:p w:rsidR="00895DF3" w:rsidRPr="00895DF3" w:rsidRDefault="00895DF3" w:rsidP="00895DF3">
      <w:pPr>
        <w:pStyle w:val="NoSpacing"/>
        <w:ind w:left="90"/>
        <w:rPr>
          <w:sz w:val="8"/>
        </w:rPr>
      </w:pPr>
    </w:p>
    <w:p w:rsidR="00895DF3" w:rsidRDefault="00EC6DC3" w:rsidP="00B87E6B">
      <w:pPr>
        <w:pStyle w:val="NoSpacing"/>
        <w:numPr>
          <w:ilvl w:val="1"/>
          <w:numId w:val="2"/>
        </w:numPr>
        <w:ind w:left="900"/>
      </w:pPr>
      <w:r>
        <w:rPr>
          <w:noProof/>
        </w:rPr>
        <w:pict>
          <v:roundrect id="_x0000_s1039" style="position:absolute;left:0;text-align:left;margin-left:428.25pt;margin-top:5.25pt;width:82.5pt;height:69pt;z-index:251671552" arcsize="10923f" fillcolor="#ffc">
            <v:textbox inset="2.16pt,,2.16pt">
              <w:txbxContent>
                <w:p w:rsidR="00042CE0" w:rsidRPr="00107B14" w:rsidRDefault="00042CE0" w:rsidP="00107B14">
                  <w:pPr>
                    <w:pStyle w:val="NoSpacing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Claudia, </w:t>
                  </w:r>
                  <w:r w:rsidRPr="00107B14">
                    <w:rPr>
                      <w:sz w:val="16"/>
                    </w:rPr>
                    <w:t>substitute</w:t>
                  </w:r>
                  <w:r>
                    <w:rPr>
                      <w:sz w:val="16"/>
                    </w:rPr>
                    <w:t>:</w:t>
                  </w:r>
                  <w:r w:rsidRPr="00107B14">
                    <w:rPr>
                      <w:sz w:val="16"/>
                    </w:rPr>
                    <w:t xml:space="preserve"> ‘</w:t>
                  </w:r>
                  <w:r w:rsidRPr="00107B14">
                    <w:rPr>
                      <w:b/>
                      <w:sz w:val="16"/>
                    </w:rPr>
                    <w:t xml:space="preserve">REGI110000’ </w:t>
                  </w:r>
                </w:p>
                <w:p w:rsidR="00042CE0" w:rsidRPr="00107B14" w:rsidRDefault="00042CE0" w:rsidP="00107B14">
                  <w:pPr>
                    <w:pStyle w:val="NoSpacing"/>
                    <w:rPr>
                      <w:sz w:val="8"/>
                    </w:rPr>
                  </w:pPr>
                </w:p>
                <w:p w:rsidR="00042CE0" w:rsidRPr="00107B14" w:rsidRDefault="00042CE0" w:rsidP="00107B14">
                  <w:pPr>
                    <w:pStyle w:val="NoSpacing"/>
                    <w:rPr>
                      <w:sz w:val="16"/>
                    </w:rPr>
                  </w:pPr>
                  <w:r w:rsidRPr="00107B14">
                    <w:rPr>
                      <w:sz w:val="16"/>
                    </w:rPr>
                    <w:t>Linda</w:t>
                  </w:r>
                  <w:r>
                    <w:rPr>
                      <w:sz w:val="16"/>
                    </w:rPr>
                    <w:t>,</w:t>
                  </w:r>
                  <w:r w:rsidRPr="00107B14">
                    <w:rPr>
                      <w:sz w:val="16"/>
                    </w:rPr>
                    <w:t xml:space="preserve"> substitute</w:t>
                  </w:r>
                  <w:r>
                    <w:rPr>
                      <w:sz w:val="16"/>
                    </w:rPr>
                    <w:t>:</w:t>
                  </w:r>
                  <w:r w:rsidRPr="00107B14">
                    <w:rPr>
                      <w:sz w:val="16"/>
                    </w:rPr>
                    <w:t xml:space="preserve"> ‘</w:t>
                  </w:r>
                  <w:r w:rsidRPr="00107B14">
                    <w:rPr>
                      <w:b/>
                      <w:sz w:val="16"/>
                    </w:rPr>
                    <w:t>AGCM175111’</w:t>
                  </w:r>
                  <w:r w:rsidRPr="00107B14">
                    <w:rPr>
                      <w:sz w:val="16"/>
                    </w:rPr>
                    <w:t xml:space="preserve"> </w:t>
                  </w:r>
                </w:p>
              </w:txbxContent>
            </v:textbox>
          </v:roundrect>
        </w:pict>
      </w:r>
      <w:r w:rsidR="00895DF3">
        <w:t xml:space="preserve">Drag </w:t>
      </w:r>
      <w:r w:rsidR="00895DF3" w:rsidRPr="00B87E6B">
        <w:t>[CHARTFIELD1]</w:t>
      </w:r>
      <w:r w:rsidR="00895DF3">
        <w:t xml:space="preserve"> to the Detail Filters</w:t>
      </w:r>
      <w:r w:rsidR="00107B14">
        <w:t>;</w:t>
      </w:r>
      <w:r w:rsidR="00895DF3">
        <w:t xml:space="preserve"> add this Expression:</w:t>
      </w:r>
    </w:p>
    <w:p w:rsidR="00895DF3" w:rsidRPr="00BD2FBB" w:rsidRDefault="00895DF3" w:rsidP="00895DF3">
      <w:pPr>
        <w:pStyle w:val="NoSpacing"/>
        <w:ind w:left="540"/>
        <w:rPr>
          <w:sz w:val="12"/>
        </w:rPr>
      </w:pPr>
    </w:p>
    <w:p w:rsidR="00B87E6B" w:rsidRDefault="00895DF3" w:rsidP="00895DF3">
      <w:pPr>
        <w:pStyle w:val="NoSpacing"/>
        <w:ind w:left="720"/>
      </w:pPr>
      <w:r>
        <w:t xml:space="preserve"> </w:t>
      </w:r>
      <w:r w:rsidR="00B87E6B" w:rsidRPr="00B87E6B">
        <w:t>[CHARTFIELD1] in ('CMET175121', 'CPCO17S000', 'GRAD175117')</w:t>
      </w:r>
    </w:p>
    <w:p w:rsidR="00895DF3" w:rsidRPr="00CC6EA2" w:rsidRDefault="00895DF3" w:rsidP="00895DF3">
      <w:pPr>
        <w:pStyle w:val="NoSpacing"/>
        <w:ind w:left="1080"/>
        <w:rPr>
          <w:sz w:val="16"/>
        </w:rPr>
      </w:pPr>
    </w:p>
    <w:p w:rsidR="00A96788" w:rsidRDefault="00895DF3" w:rsidP="00B87E6B">
      <w:pPr>
        <w:pStyle w:val="NoSpacing"/>
        <w:numPr>
          <w:ilvl w:val="1"/>
          <w:numId w:val="2"/>
        </w:numPr>
        <w:ind w:left="900"/>
      </w:pPr>
      <w:r>
        <w:t xml:space="preserve">In the menu, click </w:t>
      </w:r>
      <w:r w:rsidR="00A96788" w:rsidRPr="00895DF3">
        <w:rPr>
          <w:b/>
        </w:rPr>
        <w:t>Run</w:t>
      </w:r>
      <w:r w:rsidR="00A96788">
        <w:t>/</w:t>
      </w:r>
      <w:r w:rsidR="00A96788" w:rsidRPr="00895DF3">
        <w:rPr>
          <w:b/>
        </w:rPr>
        <w:t>View Tabular Data</w:t>
      </w:r>
    </w:p>
    <w:p w:rsidR="00A96788" w:rsidRDefault="00CC6EA2" w:rsidP="00B87E6B">
      <w:pPr>
        <w:pStyle w:val="NoSpacing"/>
        <w:numPr>
          <w:ilvl w:val="1"/>
          <w:numId w:val="2"/>
        </w:numPr>
        <w:ind w:left="900"/>
      </w:pPr>
      <w:r>
        <w:t>After you get good data, d</w:t>
      </w:r>
      <w:r w:rsidR="00A96788">
        <w:t>isable the temporary filter</w:t>
      </w:r>
    </w:p>
    <w:p w:rsidR="00CC6EA2" w:rsidRDefault="00CC6EA2" w:rsidP="00CC6EA2">
      <w:pPr>
        <w:pStyle w:val="NoSpacing"/>
        <w:numPr>
          <w:ilvl w:val="2"/>
          <w:numId w:val="17"/>
        </w:numPr>
      </w:pPr>
      <w:r>
        <w:t>Go to Properties/General/Usage</w:t>
      </w:r>
    </w:p>
    <w:p w:rsidR="00CC6EA2" w:rsidRDefault="00CC6EA2" w:rsidP="00CC6EA2">
      <w:pPr>
        <w:pStyle w:val="NoSpacing"/>
        <w:numPr>
          <w:ilvl w:val="2"/>
          <w:numId w:val="17"/>
        </w:numPr>
      </w:pPr>
      <w:r>
        <w:t xml:space="preserve">Change Required to </w:t>
      </w:r>
      <w:r w:rsidRPr="00CC6EA2">
        <w:rPr>
          <w:b/>
        </w:rPr>
        <w:t>Disabled</w:t>
      </w:r>
    </w:p>
    <w:p w:rsidR="00CC6EA2" w:rsidRDefault="00CC6EA2" w:rsidP="00CC6EA2">
      <w:pPr>
        <w:pStyle w:val="NoSpacing"/>
        <w:tabs>
          <w:tab w:val="left" w:pos="900"/>
        </w:tabs>
        <w:rPr>
          <w:b/>
          <w:u w:val="single"/>
        </w:rPr>
      </w:pPr>
      <w:r>
        <w:rPr>
          <w:b/>
          <w:u w:val="single"/>
        </w:rPr>
        <w:lastRenderedPageBreak/>
        <w:t>Fin Row Sec Data</w:t>
      </w:r>
      <w:r w:rsidRPr="00183D75">
        <w:rPr>
          <w:b/>
          <w:u w:val="single"/>
        </w:rPr>
        <w:t xml:space="preserve"> query</w:t>
      </w:r>
    </w:p>
    <w:p w:rsidR="00CC6EA2" w:rsidRPr="00545664" w:rsidRDefault="00CC6EA2" w:rsidP="00CC6EA2">
      <w:pPr>
        <w:pStyle w:val="NoSpacing"/>
        <w:tabs>
          <w:tab w:val="left" w:pos="900"/>
        </w:tabs>
        <w:rPr>
          <w:b/>
          <w:sz w:val="12"/>
          <w:u w:val="single"/>
        </w:rPr>
      </w:pPr>
    </w:p>
    <w:p w:rsidR="00CC6EA2" w:rsidRDefault="00B516A2" w:rsidP="00CC6EA2">
      <w:pPr>
        <w:pStyle w:val="NoSpacing"/>
        <w:numPr>
          <w:ilvl w:val="0"/>
          <w:numId w:val="2"/>
        </w:numPr>
      </w:pPr>
      <w:r>
        <w:t xml:space="preserve">From </w:t>
      </w:r>
      <w:r w:rsidRPr="004401D8">
        <w:rPr>
          <w:b/>
        </w:rPr>
        <w:t>Query Explorer</w:t>
      </w:r>
      <w:r>
        <w:t>, o</w:t>
      </w:r>
      <w:r w:rsidR="00CC6EA2">
        <w:t xml:space="preserve">pen the </w:t>
      </w:r>
      <w:r w:rsidR="00545664">
        <w:rPr>
          <w:b/>
        </w:rPr>
        <w:t>Fin Row Sec</w:t>
      </w:r>
      <w:r w:rsidR="00CC6EA2" w:rsidRPr="006D3B8B">
        <w:rPr>
          <w:b/>
        </w:rPr>
        <w:t xml:space="preserve"> Data</w:t>
      </w:r>
      <w:r w:rsidR="00CC6EA2">
        <w:t xml:space="preserve"> query; add </w:t>
      </w:r>
      <w:r w:rsidR="009D11B3">
        <w:t>all</w:t>
      </w:r>
      <w:r w:rsidR="00CC6EA2">
        <w:t xml:space="preserve"> </w:t>
      </w:r>
      <w:r w:rsidR="00545664">
        <w:t>9</w:t>
      </w:r>
      <w:r w:rsidR="00CC6EA2">
        <w:t xml:space="preserve"> fields</w:t>
      </w:r>
      <w:r w:rsidR="00596BFA">
        <w:t>*</w:t>
      </w:r>
      <w:r w:rsidR="00CC6EA2">
        <w:t xml:space="preserve"> to the Data Items pane:</w:t>
      </w:r>
    </w:p>
    <w:p w:rsidR="00CC6EA2" w:rsidRDefault="00CC6EA2" w:rsidP="00CC6EA2">
      <w:pPr>
        <w:pStyle w:val="NoSpacing"/>
        <w:ind w:left="90"/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2792"/>
        <w:gridCol w:w="1890"/>
        <w:gridCol w:w="2969"/>
      </w:tblGrid>
      <w:tr w:rsidR="00CC6EA2" w:rsidRPr="00317077" w:rsidTr="009D11B3">
        <w:trPr>
          <w:cnfStyle w:val="100000000000"/>
          <w:trHeight w:val="439"/>
        </w:trPr>
        <w:tc>
          <w:tcPr>
            <w:tcW w:w="2792" w:type="dxa"/>
            <w:vAlign w:val="center"/>
          </w:tcPr>
          <w:p w:rsidR="00CC6EA2" w:rsidRPr="00317077" w:rsidRDefault="00CC6EA2" w:rsidP="00042CE0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vAlign w:val="center"/>
          </w:tcPr>
          <w:p w:rsidR="00CC6EA2" w:rsidRPr="00317077" w:rsidRDefault="00CC6EA2" w:rsidP="00042CE0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1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  <w:vAlign w:val="center"/>
          </w:tcPr>
          <w:p w:rsidR="00CC6EA2" w:rsidRPr="00317077" w:rsidRDefault="00CC6EA2" w:rsidP="00042CE0">
            <w:pPr>
              <w:pStyle w:val="NoSpacing"/>
            </w:pPr>
            <w:r>
              <w:t>Field Name</w:t>
            </w:r>
          </w:p>
        </w:tc>
      </w:tr>
      <w:tr w:rsidR="00CC6EA2" w:rsidRPr="00317077" w:rsidTr="009D11B3">
        <w:trPr>
          <w:cnfStyle w:val="000000100000"/>
        </w:trPr>
        <w:tc>
          <w:tcPr>
            <w:tcW w:w="2792" w:type="dxa"/>
          </w:tcPr>
          <w:p w:rsidR="00CC6EA2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 Row Security</w:t>
            </w:r>
          </w:p>
        </w:tc>
        <w:tc>
          <w:tcPr>
            <w:tcW w:w="1890" w:type="dxa"/>
          </w:tcPr>
          <w:p w:rsidR="00CC6EA2" w:rsidRPr="00E83C2B" w:rsidRDefault="00CC6EA2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69" w:type="dxa"/>
          </w:tcPr>
          <w:p w:rsidR="00CC6EA2" w:rsidRPr="00E83C2B" w:rsidRDefault="009D11B3" w:rsidP="009D11B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Header Tbl View OPRID</w:t>
            </w:r>
          </w:p>
        </w:tc>
      </w:tr>
      <w:tr w:rsidR="009D11B3" w:rsidRPr="00317077" w:rsidTr="009D11B3">
        <w:trPr>
          <w:cnfStyle w:val="000000010000"/>
        </w:trPr>
        <w:tc>
          <w:tcPr>
            <w:tcW w:w="2792" w:type="dxa"/>
          </w:tcPr>
          <w:p w:rsidR="009D11B3" w:rsidRDefault="009D11B3">
            <w:r w:rsidRPr="000D5B7D">
              <w:rPr>
                <w:sz w:val="16"/>
                <w:szCs w:val="16"/>
              </w:rPr>
              <w:t>FIN Row Security</w:t>
            </w:r>
          </w:p>
        </w:tc>
        <w:tc>
          <w:tcPr>
            <w:tcW w:w="1890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69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Header Tbl APPROVAL_OPRID</w:t>
            </w:r>
          </w:p>
        </w:tc>
      </w:tr>
      <w:tr w:rsidR="009D11B3" w:rsidRPr="00317077" w:rsidTr="009D11B3">
        <w:trPr>
          <w:cnfStyle w:val="000000100000"/>
        </w:trPr>
        <w:tc>
          <w:tcPr>
            <w:tcW w:w="2792" w:type="dxa"/>
          </w:tcPr>
          <w:p w:rsidR="009D11B3" w:rsidRDefault="009D11B3">
            <w:r w:rsidRPr="000D5B7D">
              <w:rPr>
                <w:sz w:val="16"/>
                <w:szCs w:val="16"/>
              </w:rPr>
              <w:t>FIN Row Security</w:t>
            </w:r>
          </w:p>
        </w:tc>
        <w:tc>
          <w:tcPr>
            <w:tcW w:w="1890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69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Header Tbl Approve All Access</w:t>
            </w:r>
          </w:p>
        </w:tc>
      </w:tr>
      <w:tr w:rsidR="009D11B3" w:rsidRPr="00317077" w:rsidTr="009D11B3">
        <w:trPr>
          <w:cnfStyle w:val="000000010000"/>
        </w:trPr>
        <w:tc>
          <w:tcPr>
            <w:tcW w:w="2792" w:type="dxa"/>
          </w:tcPr>
          <w:p w:rsidR="009D11B3" w:rsidRDefault="009D11B3">
            <w:r w:rsidRPr="000D5B7D">
              <w:rPr>
                <w:sz w:val="16"/>
                <w:szCs w:val="16"/>
              </w:rPr>
              <w:t>FIN Row Security</w:t>
            </w:r>
          </w:p>
        </w:tc>
        <w:tc>
          <w:tcPr>
            <w:tcW w:w="1890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69" w:type="dxa"/>
          </w:tcPr>
          <w:p w:rsidR="009D11B3" w:rsidRPr="009D11B3" w:rsidRDefault="009D11B3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Header Tbl View All Access</w:t>
            </w:r>
          </w:p>
        </w:tc>
      </w:tr>
      <w:tr w:rsidR="009D11B3" w:rsidRPr="00317077" w:rsidTr="009D11B3">
        <w:trPr>
          <w:cnfStyle w:val="000000100000"/>
        </w:trPr>
        <w:tc>
          <w:tcPr>
            <w:tcW w:w="2792" w:type="dxa"/>
          </w:tcPr>
          <w:p w:rsidR="009D11B3" w:rsidRDefault="009D11B3">
            <w:r w:rsidRPr="000D5B7D">
              <w:rPr>
                <w:sz w:val="16"/>
                <w:szCs w:val="16"/>
              </w:rPr>
              <w:t>FIN Row Security</w:t>
            </w:r>
          </w:p>
        </w:tc>
        <w:tc>
          <w:tcPr>
            <w:tcW w:w="1890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69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Row Level OPRID</w:t>
            </w:r>
          </w:p>
        </w:tc>
      </w:tr>
      <w:tr w:rsidR="009D11B3" w:rsidRPr="00317077" w:rsidTr="009D11B3">
        <w:trPr>
          <w:cnfStyle w:val="000000010000"/>
        </w:trPr>
        <w:tc>
          <w:tcPr>
            <w:tcW w:w="2792" w:type="dxa"/>
          </w:tcPr>
          <w:p w:rsidR="009D11B3" w:rsidRDefault="009D11B3">
            <w:r w:rsidRPr="000D5B7D">
              <w:rPr>
                <w:sz w:val="16"/>
                <w:szCs w:val="16"/>
              </w:rPr>
              <w:t>FIN Row Security</w:t>
            </w:r>
          </w:p>
        </w:tc>
        <w:tc>
          <w:tcPr>
            <w:tcW w:w="1890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69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Row Level Approver/Viewer Flag</w:t>
            </w:r>
          </w:p>
        </w:tc>
      </w:tr>
      <w:tr w:rsidR="009D11B3" w:rsidRPr="00317077" w:rsidTr="009D11B3">
        <w:trPr>
          <w:cnfStyle w:val="000000100000"/>
        </w:trPr>
        <w:tc>
          <w:tcPr>
            <w:tcW w:w="2792" w:type="dxa"/>
          </w:tcPr>
          <w:p w:rsidR="009D11B3" w:rsidRDefault="009D11B3">
            <w:r w:rsidRPr="000D5B7D">
              <w:rPr>
                <w:sz w:val="16"/>
                <w:szCs w:val="16"/>
              </w:rPr>
              <w:t>FIN Row Security</w:t>
            </w:r>
          </w:p>
        </w:tc>
        <w:tc>
          <w:tcPr>
            <w:tcW w:w="1890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69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Row Level CHARTFIELD1</w:t>
            </w:r>
          </w:p>
        </w:tc>
      </w:tr>
      <w:tr w:rsidR="009D11B3" w:rsidRPr="00317077" w:rsidTr="009D11B3">
        <w:trPr>
          <w:cnfStyle w:val="000000010000"/>
        </w:trPr>
        <w:tc>
          <w:tcPr>
            <w:tcW w:w="2792" w:type="dxa"/>
          </w:tcPr>
          <w:p w:rsidR="009D11B3" w:rsidRDefault="009D11B3">
            <w:r w:rsidRPr="000D5B7D">
              <w:rPr>
                <w:sz w:val="16"/>
                <w:szCs w:val="16"/>
              </w:rPr>
              <w:t>FIN Row Security</w:t>
            </w:r>
          </w:p>
        </w:tc>
        <w:tc>
          <w:tcPr>
            <w:tcW w:w="1890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69" w:type="dxa"/>
          </w:tcPr>
          <w:p w:rsidR="009D11B3" w:rsidRDefault="009D11B3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 ID</w:t>
            </w:r>
          </w:p>
        </w:tc>
      </w:tr>
      <w:tr w:rsidR="009D11B3" w:rsidRPr="00317077" w:rsidTr="009D11B3">
        <w:trPr>
          <w:cnfStyle w:val="000000100000"/>
        </w:trPr>
        <w:tc>
          <w:tcPr>
            <w:tcW w:w="2792" w:type="dxa"/>
          </w:tcPr>
          <w:p w:rsidR="009D11B3" w:rsidRPr="000D5B7D" w:rsidRDefault="009D11B3">
            <w:pPr>
              <w:rPr>
                <w:sz w:val="16"/>
                <w:szCs w:val="16"/>
              </w:rPr>
            </w:pPr>
            <w:r w:rsidRPr="000D5B7D">
              <w:rPr>
                <w:sz w:val="16"/>
                <w:szCs w:val="16"/>
              </w:rPr>
              <w:t>FIN Row Security</w:t>
            </w:r>
          </w:p>
        </w:tc>
        <w:tc>
          <w:tcPr>
            <w:tcW w:w="1890" w:type="dxa"/>
          </w:tcPr>
          <w:p w:rsidR="009D11B3" w:rsidRPr="00E83C2B" w:rsidRDefault="009D11B3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69" w:type="dxa"/>
          </w:tcPr>
          <w:p w:rsidR="009D11B3" w:rsidRDefault="009D11B3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Operator ID Descr       </w:t>
            </w:r>
            <w:r w:rsidRPr="009D11B3">
              <w:rPr>
                <w:sz w:val="14"/>
                <w:szCs w:val="16"/>
              </w:rPr>
              <w:t>[name]</w:t>
            </w:r>
          </w:p>
        </w:tc>
      </w:tr>
    </w:tbl>
    <w:p w:rsidR="00CC6EA2" w:rsidRPr="00E32646" w:rsidRDefault="00CC6EA2" w:rsidP="00CC6EA2">
      <w:pPr>
        <w:pStyle w:val="NoSpacing"/>
        <w:ind w:left="90"/>
        <w:rPr>
          <w:sz w:val="12"/>
        </w:rPr>
      </w:pPr>
    </w:p>
    <w:p w:rsidR="00CC6EA2" w:rsidRDefault="00596BFA" w:rsidP="00CC6EA2">
      <w:pPr>
        <w:pStyle w:val="NoSpacing"/>
      </w:pPr>
      <w:r>
        <w:t xml:space="preserve">* </w:t>
      </w:r>
      <w:r w:rsidR="009D11B3">
        <w:t xml:space="preserve">Hint: Add all the fields at once by clicking on </w:t>
      </w:r>
      <w:r w:rsidR="00764AC7">
        <w:rPr>
          <w:noProof/>
        </w:rPr>
        <w:drawing>
          <wp:inline distT="0" distB="0" distL="0" distR="0">
            <wp:extent cx="133350" cy="133350"/>
            <wp:effectExtent l="19050" t="0" r="0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4AC7">
        <w:t xml:space="preserve"> </w:t>
      </w:r>
      <w:r w:rsidR="009D11B3">
        <w:t>FIN Row Security and dragging it to the Data Items pane.</w:t>
      </w:r>
    </w:p>
    <w:p w:rsidR="00B516A2" w:rsidRDefault="00B516A2" w:rsidP="00CC6EA2">
      <w:pPr>
        <w:pStyle w:val="NoSpacing"/>
      </w:pPr>
    </w:p>
    <w:p w:rsidR="00B516A2" w:rsidRDefault="00B516A2" w:rsidP="00B516A2">
      <w:pPr>
        <w:pStyle w:val="NoSpacing"/>
        <w:numPr>
          <w:ilvl w:val="0"/>
          <w:numId w:val="2"/>
        </w:numPr>
      </w:pPr>
      <w:r>
        <w:t>Add one Detail Filter:</w:t>
      </w:r>
    </w:p>
    <w:p w:rsidR="003371DD" w:rsidRPr="003371DD" w:rsidRDefault="003371DD" w:rsidP="003371DD">
      <w:pPr>
        <w:pStyle w:val="NoSpacing"/>
        <w:ind w:left="90"/>
        <w:rPr>
          <w:sz w:val="8"/>
        </w:rPr>
      </w:pPr>
    </w:p>
    <w:p w:rsidR="00B516A2" w:rsidRDefault="00B516A2" w:rsidP="00B516A2">
      <w:pPr>
        <w:pStyle w:val="NoSpacing"/>
        <w:numPr>
          <w:ilvl w:val="1"/>
          <w:numId w:val="2"/>
        </w:numPr>
        <w:ind w:left="900"/>
      </w:pPr>
      <w:r w:rsidRPr="00B516A2">
        <w:t>[Row Level Approver/Viewer Flag] = 'Y'</w:t>
      </w:r>
    </w:p>
    <w:p w:rsidR="00B516A2" w:rsidRDefault="00B516A2" w:rsidP="00B516A2">
      <w:pPr>
        <w:pStyle w:val="NoSpacing"/>
        <w:ind w:left="1440"/>
      </w:pPr>
    </w:p>
    <w:p w:rsidR="00B516A2" w:rsidRDefault="00B516A2" w:rsidP="00B516A2">
      <w:pPr>
        <w:pStyle w:val="NoSpacing"/>
        <w:numPr>
          <w:ilvl w:val="0"/>
          <w:numId w:val="2"/>
        </w:numPr>
      </w:pPr>
      <w:r>
        <w:t xml:space="preserve">Add one temporary </w:t>
      </w:r>
      <w:r w:rsidR="00A91E7F">
        <w:t>Detail F</w:t>
      </w:r>
      <w:r>
        <w:t xml:space="preserve">ilter to verify the query’s data is </w:t>
      </w:r>
      <w:r w:rsidR="00A91E7F">
        <w:t>good</w:t>
      </w:r>
    </w:p>
    <w:p w:rsidR="00B516A2" w:rsidRPr="003371DD" w:rsidRDefault="00B516A2" w:rsidP="00B516A2">
      <w:pPr>
        <w:pStyle w:val="NoSpacing"/>
        <w:rPr>
          <w:sz w:val="8"/>
        </w:rPr>
      </w:pPr>
    </w:p>
    <w:p w:rsidR="00B516A2" w:rsidRDefault="00B516A2" w:rsidP="00B516A2">
      <w:pPr>
        <w:pStyle w:val="NoSpacing"/>
        <w:numPr>
          <w:ilvl w:val="1"/>
          <w:numId w:val="2"/>
        </w:numPr>
        <w:ind w:left="900"/>
      </w:pPr>
      <w:r w:rsidRPr="00B516A2">
        <w:t xml:space="preserve">[Row Level </w:t>
      </w:r>
      <w:r w:rsidR="00945190">
        <w:t>CHARTFIELD1</w:t>
      </w:r>
      <w:r w:rsidRPr="00B516A2">
        <w:t>] = '</w:t>
      </w:r>
      <w:r w:rsidR="00945190">
        <w:t>BUDG110000</w:t>
      </w:r>
      <w:r w:rsidRPr="00B516A2">
        <w:t>'</w:t>
      </w:r>
    </w:p>
    <w:p w:rsidR="00B516A2" w:rsidRDefault="00B516A2" w:rsidP="00B516A2">
      <w:pPr>
        <w:pStyle w:val="NoSpacing"/>
        <w:numPr>
          <w:ilvl w:val="1"/>
          <w:numId w:val="2"/>
        </w:numPr>
        <w:ind w:left="900"/>
      </w:pPr>
      <w:r>
        <w:t xml:space="preserve">In the menu, click </w:t>
      </w:r>
      <w:r w:rsidRPr="00895DF3">
        <w:rPr>
          <w:b/>
        </w:rPr>
        <w:t>Run</w:t>
      </w:r>
      <w:r>
        <w:t>/</w:t>
      </w:r>
      <w:r w:rsidRPr="00895DF3">
        <w:rPr>
          <w:b/>
        </w:rPr>
        <w:t>View Tabular Data</w:t>
      </w:r>
    </w:p>
    <w:p w:rsidR="00B516A2" w:rsidRDefault="00B516A2" w:rsidP="00B516A2">
      <w:pPr>
        <w:pStyle w:val="NoSpacing"/>
        <w:numPr>
          <w:ilvl w:val="1"/>
          <w:numId w:val="2"/>
        </w:numPr>
        <w:ind w:left="900"/>
      </w:pPr>
      <w:r>
        <w:t>After you get good data, disable the temporary filter</w:t>
      </w:r>
    </w:p>
    <w:p w:rsidR="00B516A2" w:rsidRDefault="00B516A2" w:rsidP="00B516A2">
      <w:pPr>
        <w:pStyle w:val="NoSpacing"/>
        <w:numPr>
          <w:ilvl w:val="2"/>
          <w:numId w:val="17"/>
        </w:numPr>
      </w:pPr>
      <w:r>
        <w:t xml:space="preserve">Go to </w:t>
      </w:r>
      <w:r w:rsidRPr="00800A3F">
        <w:rPr>
          <w:b/>
        </w:rPr>
        <w:t>Properties/General/Usage</w:t>
      </w:r>
    </w:p>
    <w:p w:rsidR="00B516A2" w:rsidRDefault="00B516A2" w:rsidP="00B516A2">
      <w:pPr>
        <w:pStyle w:val="NoSpacing"/>
        <w:numPr>
          <w:ilvl w:val="2"/>
          <w:numId w:val="17"/>
        </w:numPr>
      </w:pPr>
      <w:r>
        <w:t xml:space="preserve">Change </w:t>
      </w:r>
      <w:r w:rsidRPr="00800A3F">
        <w:rPr>
          <w:b/>
        </w:rPr>
        <w:t>Required</w:t>
      </w:r>
      <w:r>
        <w:t xml:space="preserve"> to </w:t>
      </w:r>
      <w:r w:rsidRPr="00CC6EA2">
        <w:rPr>
          <w:b/>
        </w:rPr>
        <w:t>Disabled</w:t>
      </w:r>
    </w:p>
    <w:p w:rsidR="005609E1" w:rsidRDefault="005609E1" w:rsidP="00596BFA">
      <w:pPr>
        <w:pStyle w:val="NoSpacing"/>
        <w:tabs>
          <w:tab w:val="left" w:pos="900"/>
        </w:tabs>
        <w:ind w:left="90"/>
        <w:rPr>
          <w:b/>
          <w:u w:val="single"/>
        </w:rPr>
      </w:pPr>
    </w:p>
    <w:p w:rsidR="00596BFA" w:rsidRDefault="00596BFA" w:rsidP="003371DD">
      <w:pPr>
        <w:pStyle w:val="NoSpacing"/>
        <w:tabs>
          <w:tab w:val="left" w:pos="900"/>
        </w:tabs>
        <w:rPr>
          <w:b/>
          <w:u w:val="single"/>
        </w:rPr>
      </w:pPr>
      <w:r>
        <w:rPr>
          <w:b/>
          <w:u w:val="single"/>
        </w:rPr>
        <w:t>Approver Repeater</w:t>
      </w:r>
      <w:r w:rsidRPr="00183D75">
        <w:rPr>
          <w:b/>
          <w:u w:val="single"/>
        </w:rPr>
        <w:t xml:space="preserve"> query</w:t>
      </w:r>
    </w:p>
    <w:p w:rsidR="00C12E1F" w:rsidRPr="00596BFA" w:rsidRDefault="00C12E1F" w:rsidP="00C12E1F">
      <w:pPr>
        <w:pStyle w:val="NoSpacing"/>
        <w:rPr>
          <w:sz w:val="12"/>
        </w:rPr>
      </w:pPr>
    </w:p>
    <w:p w:rsidR="00C12E1F" w:rsidRDefault="00596BFA" w:rsidP="00CC6EA2">
      <w:pPr>
        <w:pStyle w:val="NoSpacing"/>
        <w:numPr>
          <w:ilvl w:val="0"/>
          <w:numId w:val="2"/>
        </w:numPr>
      </w:pPr>
      <w:r>
        <w:t>From Query Explorer, o</w:t>
      </w:r>
      <w:r w:rsidR="00C12E1F">
        <w:t xml:space="preserve">pen </w:t>
      </w:r>
      <w:r w:rsidR="00C12E1F" w:rsidRPr="00596BFA">
        <w:rPr>
          <w:b/>
        </w:rPr>
        <w:t>Approver Repeater</w:t>
      </w:r>
      <w:r w:rsidR="00C12E1F">
        <w:t xml:space="preserve"> query and </w:t>
      </w:r>
      <w:r w:rsidR="00764AC7" w:rsidRPr="00764AC7">
        <w:rPr>
          <w:i/>
        </w:rPr>
        <w:t>again</w:t>
      </w:r>
      <w:r w:rsidR="00764AC7">
        <w:t xml:space="preserve"> </w:t>
      </w:r>
      <w:r w:rsidR="00C12E1F">
        <w:t xml:space="preserve">add </w:t>
      </w:r>
      <w:r w:rsidR="00764AC7">
        <w:t>all</w:t>
      </w:r>
      <w:r w:rsidR="00C12E1F">
        <w:t xml:space="preserve"> 9 fields</w:t>
      </w:r>
      <w:r w:rsidR="00764AC7">
        <w:t xml:space="preserve"> by clicking on </w:t>
      </w:r>
      <w:r w:rsidR="00764AC7">
        <w:rPr>
          <w:noProof/>
        </w:rPr>
        <w:drawing>
          <wp:inline distT="0" distB="0" distL="0" distR="0">
            <wp:extent cx="133350" cy="133350"/>
            <wp:effectExtent l="19050" t="0" r="0" b="0"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4AC7">
        <w:t xml:space="preserve"> FIN Row Security and dragging it to the Data Items pane</w:t>
      </w:r>
    </w:p>
    <w:p w:rsidR="00764AC7" w:rsidRPr="00764AC7" w:rsidRDefault="00764AC7" w:rsidP="00764AC7">
      <w:pPr>
        <w:pStyle w:val="NoSpacing"/>
        <w:ind w:left="90"/>
        <w:rPr>
          <w:sz w:val="12"/>
        </w:rPr>
      </w:pPr>
    </w:p>
    <w:p w:rsidR="00764AC7" w:rsidRDefault="00764AC7" w:rsidP="00CC6EA2">
      <w:pPr>
        <w:pStyle w:val="NoSpacing"/>
        <w:numPr>
          <w:ilvl w:val="0"/>
          <w:numId w:val="2"/>
        </w:numPr>
      </w:pPr>
      <w:r>
        <w:t>Add two Detail Filters:</w:t>
      </w:r>
    </w:p>
    <w:p w:rsidR="003371DD" w:rsidRPr="003371DD" w:rsidRDefault="003371DD" w:rsidP="003371DD">
      <w:pPr>
        <w:pStyle w:val="NoSpacing"/>
        <w:ind w:left="90"/>
        <w:rPr>
          <w:sz w:val="8"/>
        </w:rPr>
      </w:pPr>
    </w:p>
    <w:p w:rsidR="00764AC7" w:rsidRDefault="00764AC7" w:rsidP="00764AC7">
      <w:pPr>
        <w:pStyle w:val="NoSpacing"/>
        <w:numPr>
          <w:ilvl w:val="1"/>
          <w:numId w:val="2"/>
        </w:numPr>
      </w:pPr>
      <w:r w:rsidRPr="00764AC7">
        <w:t>[Row Level Approver/Viewer Flag] = 'Y'</w:t>
      </w:r>
    </w:p>
    <w:p w:rsidR="00764AC7" w:rsidRPr="00764AC7" w:rsidRDefault="00764AC7" w:rsidP="00764AC7">
      <w:pPr>
        <w:pStyle w:val="NoSpacing"/>
        <w:ind w:left="1080"/>
        <w:rPr>
          <w:sz w:val="12"/>
        </w:rPr>
      </w:pPr>
    </w:p>
    <w:p w:rsidR="00764AC7" w:rsidRDefault="00764AC7" w:rsidP="00764AC7">
      <w:pPr>
        <w:pStyle w:val="NoSpacing"/>
        <w:numPr>
          <w:ilvl w:val="1"/>
          <w:numId w:val="2"/>
        </w:numPr>
      </w:pPr>
      <w:r w:rsidRPr="00764AC7">
        <w:t>[Row Level OPRID]&lt;&gt;'Approve_All'</w:t>
      </w:r>
    </w:p>
    <w:p w:rsidR="00764AC7" w:rsidRPr="00764AC7" w:rsidRDefault="00764AC7" w:rsidP="00764AC7">
      <w:pPr>
        <w:pStyle w:val="NoSpacing"/>
        <w:ind w:left="1080"/>
        <w:rPr>
          <w:sz w:val="12"/>
        </w:rPr>
      </w:pPr>
    </w:p>
    <w:p w:rsidR="00764AC7" w:rsidRPr="00800A3F" w:rsidRDefault="00764AC7" w:rsidP="00764AC7">
      <w:pPr>
        <w:pStyle w:val="NoSpacing"/>
        <w:numPr>
          <w:ilvl w:val="0"/>
          <w:numId w:val="2"/>
        </w:numPr>
      </w:pPr>
      <w:r>
        <w:t xml:space="preserve">Add one temporary </w:t>
      </w:r>
      <w:r w:rsidRPr="00800A3F">
        <w:rPr>
          <w:b/>
        </w:rPr>
        <w:t>Detail Filter</w:t>
      </w:r>
    </w:p>
    <w:p w:rsidR="00800A3F" w:rsidRPr="00800A3F" w:rsidRDefault="00800A3F" w:rsidP="00800A3F">
      <w:pPr>
        <w:pStyle w:val="NoSpacing"/>
        <w:ind w:left="90"/>
        <w:rPr>
          <w:sz w:val="8"/>
        </w:rPr>
      </w:pPr>
    </w:p>
    <w:p w:rsidR="00764AC7" w:rsidRDefault="00764AC7" w:rsidP="00764AC7">
      <w:pPr>
        <w:pStyle w:val="NoSpacing"/>
        <w:numPr>
          <w:ilvl w:val="1"/>
          <w:numId w:val="2"/>
        </w:numPr>
        <w:ind w:left="900"/>
      </w:pPr>
      <w:r w:rsidRPr="00B516A2">
        <w:t xml:space="preserve">[Row Level </w:t>
      </w:r>
      <w:r>
        <w:t>CHARTFIELD1</w:t>
      </w:r>
      <w:r w:rsidRPr="00B516A2">
        <w:t>] = '</w:t>
      </w:r>
      <w:r>
        <w:t>BUDG110000</w:t>
      </w:r>
      <w:r w:rsidRPr="00B516A2">
        <w:t>'</w:t>
      </w:r>
    </w:p>
    <w:p w:rsidR="00800A3F" w:rsidRPr="00800A3F" w:rsidRDefault="00800A3F" w:rsidP="00800A3F">
      <w:pPr>
        <w:pStyle w:val="NoSpacing"/>
        <w:ind w:left="540"/>
        <w:rPr>
          <w:sz w:val="8"/>
        </w:rPr>
      </w:pPr>
    </w:p>
    <w:p w:rsidR="00764AC7" w:rsidRDefault="00764AC7" w:rsidP="00764AC7">
      <w:pPr>
        <w:pStyle w:val="NoSpacing"/>
        <w:numPr>
          <w:ilvl w:val="1"/>
          <w:numId w:val="2"/>
        </w:numPr>
        <w:ind w:left="900"/>
      </w:pPr>
      <w:r>
        <w:t xml:space="preserve">In the menu, click </w:t>
      </w:r>
      <w:r w:rsidRPr="00895DF3">
        <w:rPr>
          <w:b/>
        </w:rPr>
        <w:t>Run</w:t>
      </w:r>
      <w:r>
        <w:t>/</w:t>
      </w:r>
      <w:r w:rsidRPr="00895DF3">
        <w:rPr>
          <w:b/>
        </w:rPr>
        <w:t>View Tabular Data</w:t>
      </w:r>
    </w:p>
    <w:p w:rsidR="00764AC7" w:rsidRDefault="00764AC7" w:rsidP="00764AC7">
      <w:pPr>
        <w:pStyle w:val="NoSpacing"/>
        <w:numPr>
          <w:ilvl w:val="1"/>
          <w:numId w:val="2"/>
        </w:numPr>
        <w:ind w:left="900"/>
      </w:pPr>
      <w:r>
        <w:t>After you get good data, disable the temporary filter</w:t>
      </w:r>
    </w:p>
    <w:p w:rsidR="00764AC7" w:rsidRDefault="00764AC7" w:rsidP="00764AC7">
      <w:pPr>
        <w:pStyle w:val="NoSpacing"/>
        <w:numPr>
          <w:ilvl w:val="2"/>
          <w:numId w:val="17"/>
        </w:numPr>
      </w:pPr>
      <w:r>
        <w:t xml:space="preserve">Go to </w:t>
      </w:r>
      <w:r w:rsidRPr="00800A3F">
        <w:rPr>
          <w:b/>
        </w:rPr>
        <w:t>Properties/General/Usage</w:t>
      </w:r>
    </w:p>
    <w:p w:rsidR="00764AC7" w:rsidRPr="00AA4618" w:rsidRDefault="00764AC7" w:rsidP="00764AC7">
      <w:pPr>
        <w:pStyle w:val="NoSpacing"/>
        <w:numPr>
          <w:ilvl w:val="2"/>
          <w:numId w:val="17"/>
        </w:numPr>
      </w:pPr>
      <w:r>
        <w:t xml:space="preserve">Change </w:t>
      </w:r>
      <w:r w:rsidRPr="00800A3F">
        <w:rPr>
          <w:b/>
        </w:rPr>
        <w:t>Required</w:t>
      </w:r>
      <w:r>
        <w:t xml:space="preserve"> to </w:t>
      </w:r>
      <w:r w:rsidRPr="00CC6EA2">
        <w:rPr>
          <w:b/>
        </w:rPr>
        <w:t>Disabled</w:t>
      </w:r>
    </w:p>
    <w:p w:rsidR="00AA4618" w:rsidRDefault="00AA4618" w:rsidP="00E63457">
      <w:pPr>
        <w:pStyle w:val="NoSpacing"/>
        <w:ind w:left="1800"/>
      </w:pPr>
    </w:p>
    <w:p w:rsidR="00C12E1F" w:rsidRDefault="00AA4618" w:rsidP="00C12E1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Query </w:t>
      </w:r>
      <w:r w:rsidRPr="00AA4618">
        <w:rPr>
          <w:b/>
          <w:u w:val="single"/>
        </w:rPr>
        <w:t>Join</w:t>
      </w:r>
    </w:p>
    <w:p w:rsidR="00AA4618" w:rsidRPr="00AA4618" w:rsidRDefault="00AA4618" w:rsidP="00C12E1F">
      <w:pPr>
        <w:pStyle w:val="NoSpacing"/>
        <w:rPr>
          <w:b/>
          <w:sz w:val="8"/>
          <w:u w:val="single"/>
        </w:rPr>
      </w:pPr>
    </w:p>
    <w:p w:rsidR="00C12E1F" w:rsidRDefault="00C12E1F" w:rsidP="00CC6EA2">
      <w:pPr>
        <w:pStyle w:val="NoSpacing"/>
        <w:numPr>
          <w:ilvl w:val="0"/>
          <w:numId w:val="2"/>
        </w:numPr>
      </w:pPr>
      <w:r>
        <w:t>Create the Join</w:t>
      </w:r>
      <w:r w:rsidR="00AA4618">
        <w:t>:</w:t>
      </w:r>
    </w:p>
    <w:p w:rsidR="00C12E1F" w:rsidRDefault="00C12E1F" w:rsidP="00AE397B">
      <w:pPr>
        <w:pStyle w:val="NoSpacing"/>
        <w:numPr>
          <w:ilvl w:val="0"/>
          <w:numId w:val="6"/>
        </w:numPr>
      </w:pPr>
      <w:r>
        <w:t xml:space="preserve">Click </w:t>
      </w:r>
      <w:r w:rsidRPr="005609E1">
        <w:rPr>
          <w:b/>
        </w:rPr>
        <w:t>Query Explorer</w:t>
      </w:r>
      <w:r w:rsidR="009F2709">
        <w:t xml:space="preserve"> and click </w:t>
      </w:r>
      <w:r w:rsidR="009F2709" w:rsidRPr="005609E1">
        <w:rPr>
          <w:b/>
        </w:rPr>
        <w:t>Queries</w:t>
      </w:r>
    </w:p>
    <w:p w:rsidR="00C12E1F" w:rsidRDefault="009F2709" w:rsidP="00AE397B">
      <w:pPr>
        <w:pStyle w:val="NoSpacing"/>
        <w:numPr>
          <w:ilvl w:val="0"/>
          <w:numId w:val="6"/>
        </w:numPr>
      </w:pPr>
      <w:r>
        <w:t xml:space="preserve">From </w:t>
      </w:r>
      <w:r w:rsidRPr="005609E1">
        <w:rPr>
          <w:b/>
        </w:rPr>
        <w:t>Toolbox</w:t>
      </w:r>
      <w:r>
        <w:t xml:space="preserve">, drag &amp; drop a </w:t>
      </w:r>
      <w:r w:rsidR="005609E1">
        <w:rPr>
          <w:noProof/>
        </w:rPr>
        <w:drawing>
          <wp:inline distT="0" distB="0" distL="0" distR="0">
            <wp:extent cx="142875" cy="142875"/>
            <wp:effectExtent l="19050" t="0" r="9525" b="0"/>
            <wp:docPr id="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9E1">
        <w:t xml:space="preserve"> </w:t>
      </w:r>
      <w:r w:rsidR="005609E1" w:rsidRPr="005609E1">
        <w:rPr>
          <w:b/>
        </w:rPr>
        <w:t>J</w:t>
      </w:r>
      <w:r w:rsidRPr="005609E1">
        <w:rPr>
          <w:b/>
        </w:rPr>
        <w:t>oin</w:t>
      </w:r>
      <w:r>
        <w:t xml:space="preserve"> next to the </w:t>
      </w:r>
      <w:r w:rsidRPr="005609E1">
        <w:rPr>
          <w:b/>
        </w:rPr>
        <w:t xml:space="preserve">List </w:t>
      </w:r>
      <w:r w:rsidR="005609E1" w:rsidRPr="005609E1">
        <w:rPr>
          <w:b/>
        </w:rPr>
        <w:t>R</w:t>
      </w:r>
      <w:r w:rsidRPr="005609E1">
        <w:rPr>
          <w:b/>
        </w:rPr>
        <w:t>eport</w:t>
      </w:r>
      <w:r>
        <w:t xml:space="preserve"> query</w:t>
      </w:r>
    </w:p>
    <w:p w:rsidR="00C12E1F" w:rsidRDefault="009F2709" w:rsidP="00AE397B">
      <w:pPr>
        <w:pStyle w:val="NoSpacing"/>
        <w:numPr>
          <w:ilvl w:val="0"/>
          <w:numId w:val="6"/>
        </w:numPr>
      </w:pPr>
      <w:r>
        <w:t xml:space="preserve">Drag the </w:t>
      </w:r>
      <w:r w:rsidRPr="005609E1">
        <w:rPr>
          <w:b/>
        </w:rPr>
        <w:t>Balance</w:t>
      </w:r>
      <w:r w:rsidR="005609E1" w:rsidRPr="005609E1">
        <w:rPr>
          <w:b/>
        </w:rPr>
        <w:t xml:space="preserve"> Data</w:t>
      </w:r>
      <w:r>
        <w:t xml:space="preserve"> query to the top spot</w:t>
      </w:r>
    </w:p>
    <w:p w:rsidR="009F2709" w:rsidRDefault="009F2709" w:rsidP="00AE397B">
      <w:pPr>
        <w:pStyle w:val="NoSpacing"/>
        <w:numPr>
          <w:ilvl w:val="0"/>
          <w:numId w:val="6"/>
        </w:numPr>
      </w:pPr>
      <w:r>
        <w:t xml:space="preserve">Drag the </w:t>
      </w:r>
      <w:r w:rsidRPr="005609E1">
        <w:rPr>
          <w:b/>
        </w:rPr>
        <w:t xml:space="preserve">Fin Row Sec </w:t>
      </w:r>
      <w:r w:rsidR="005609E1" w:rsidRPr="005609E1">
        <w:rPr>
          <w:b/>
        </w:rPr>
        <w:t>Data</w:t>
      </w:r>
      <w:r w:rsidR="005609E1">
        <w:t xml:space="preserve"> </w:t>
      </w:r>
      <w:r>
        <w:t>query to the bottom spot</w:t>
      </w:r>
    </w:p>
    <w:p w:rsidR="009F2709" w:rsidRDefault="009F2709" w:rsidP="00AE397B">
      <w:pPr>
        <w:pStyle w:val="NoSpacing"/>
        <w:numPr>
          <w:ilvl w:val="0"/>
          <w:numId w:val="6"/>
        </w:numPr>
      </w:pPr>
      <w:r>
        <w:lastRenderedPageBreak/>
        <w:t xml:space="preserve">Double-click the </w:t>
      </w:r>
      <w:r w:rsidRPr="005609E1">
        <w:rPr>
          <w:b/>
        </w:rPr>
        <w:t>Join</w:t>
      </w:r>
    </w:p>
    <w:p w:rsidR="009F2709" w:rsidRDefault="009F2709" w:rsidP="00AE397B">
      <w:pPr>
        <w:pStyle w:val="NoSpacing"/>
        <w:numPr>
          <w:ilvl w:val="0"/>
          <w:numId w:val="6"/>
        </w:numPr>
      </w:pPr>
      <w:r>
        <w:t xml:space="preserve">Click </w:t>
      </w:r>
      <w:r w:rsidRPr="005609E1">
        <w:rPr>
          <w:b/>
        </w:rPr>
        <w:t>New Link</w:t>
      </w:r>
    </w:p>
    <w:p w:rsidR="009F2709" w:rsidRDefault="009F2709" w:rsidP="00AE397B">
      <w:pPr>
        <w:pStyle w:val="NoSpacing"/>
        <w:numPr>
          <w:ilvl w:val="0"/>
          <w:numId w:val="6"/>
        </w:numPr>
      </w:pPr>
      <w:r>
        <w:t xml:space="preserve">Make the link between </w:t>
      </w:r>
      <w:r w:rsidRPr="005609E1">
        <w:rPr>
          <w:b/>
        </w:rPr>
        <w:t>Chartfield1</w:t>
      </w:r>
      <w:r>
        <w:t xml:space="preserve"> and </w:t>
      </w:r>
      <w:r w:rsidRPr="005609E1">
        <w:rPr>
          <w:b/>
        </w:rPr>
        <w:t>Row Level CHARTFIELD1</w:t>
      </w:r>
    </w:p>
    <w:p w:rsidR="009F2709" w:rsidRDefault="009F2709" w:rsidP="00AE397B">
      <w:pPr>
        <w:pStyle w:val="NoSpacing"/>
        <w:numPr>
          <w:ilvl w:val="0"/>
          <w:numId w:val="6"/>
        </w:numPr>
      </w:pPr>
      <w:r>
        <w:t xml:space="preserve">The Cardinality is </w:t>
      </w:r>
      <w:r w:rsidRPr="00C605C8">
        <w:rPr>
          <w:b/>
        </w:rPr>
        <w:t xml:space="preserve">0..n </w:t>
      </w:r>
      <w:r w:rsidR="005609E1" w:rsidRPr="00C605C8">
        <w:rPr>
          <w:b/>
        </w:rPr>
        <w:t>=</w:t>
      </w:r>
      <w:r w:rsidRPr="00C605C8">
        <w:rPr>
          <w:b/>
        </w:rPr>
        <w:t xml:space="preserve"> 1..n</w:t>
      </w:r>
      <w:r w:rsidR="00C605C8" w:rsidRPr="00C605C8">
        <w:rPr>
          <w:b/>
        </w:rPr>
        <w:t xml:space="preserve">  </w:t>
      </w:r>
      <w:r w:rsidR="00C605C8" w:rsidRPr="00C605C8">
        <w:t>and</w:t>
      </w:r>
      <w:r w:rsidR="00C605C8">
        <w:rPr>
          <w:b/>
        </w:rPr>
        <w:t xml:space="preserve"> c</w:t>
      </w:r>
      <w:r>
        <w:t xml:space="preserve">lick </w:t>
      </w:r>
      <w:r w:rsidRPr="00C605C8">
        <w:rPr>
          <w:b/>
        </w:rPr>
        <w:t>OK</w:t>
      </w:r>
    </w:p>
    <w:p w:rsidR="00236FCB" w:rsidRPr="005609E1" w:rsidRDefault="00236FCB" w:rsidP="00236FCB">
      <w:pPr>
        <w:pStyle w:val="NoSpacing"/>
        <w:rPr>
          <w:sz w:val="12"/>
        </w:rPr>
      </w:pPr>
    </w:p>
    <w:p w:rsidR="005609E1" w:rsidRDefault="005609E1" w:rsidP="00AA4618">
      <w:pPr>
        <w:pStyle w:val="NoSpacing"/>
        <w:ind w:left="720"/>
      </w:pPr>
      <w:r>
        <w:rPr>
          <w:noProof/>
        </w:rPr>
        <w:drawing>
          <wp:inline distT="0" distB="0" distL="0" distR="0">
            <wp:extent cx="5066456" cy="3867150"/>
            <wp:effectExtent l="19050" t="0" r="844" b="0"/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611" cy="387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457" w:rsidRPr="00E63457" w:rsidRDefault="00E63457" w:rsidP="00AA4618">
      <w:pPr>
        <w:pStyle w:val="NoSpacing"/>
        <w:ind w:left="720"/>
        <w:rPr>
          <w:sz w:val="16"/>
        </w:rPr>
      </w:pPr>
    </w:p>
    <w:p w:rsidR="005609E1" w:rsidRDefault="00E63457" w:rsidP="00E63457">
      <w:pPr>
        <w:pStyle w:val="NoSpacing"/>
        <w:numPr>
          <w:ilvl w:val="0"/>
          <w:numId w:val="2"/>
        </w:numPr>
      </w:pPr>
      <w:r>
        <w:t>Save</w:t>
      </w:r>
    </w:p>
    <w:p w:rsidR="005609E1" w:rsidRDefault="005609E1" w:rsidP="005609E1">
      <w:pPr>
        <w:pStyle w:val="NoSpacing"/>
        <w:ind w:left="720"/>
        <w:rPr>
          <w:sz w:val="14"/>
        </w:rPr>
      </w:pPr>
    </w:p>
    <w:p w:rsidR="00AA4618" w:rsidRPr="00C605C8" w:rsidRDefault="00AA4618" w:rsidP="005609E1">
      <w:pPr>
        <w:pStyle w:val="NoSpacing"/>
        <w:ind w:left="720"/>
        <w:rPr>
          <w:sz w:val="14"/>
        </w:rPr>
      </w:pPr>
    </w:p>
    <w:p w:rsidR="005609E1" w:rsidRPr="005609E1" w:rsidRDefault="005609E1" w:rsidP="005609E1">
      <w:pPr>
        <w:pStyle w:val="NoSpacing"/>
        <w:rPr>
          <w:b/>
          <w:u w:val="single"/>
        </w:rPr>
      </w:pPr>
      <w:r w:rsidRPr="005609E1">
        <w:rPr>
          <w:b/>
          <w:u w:val="single"/>
        </w:rPr>
        <w:t>List Report query</w:t>
      </w:r>
    </w:p>
    <w:p w:rsidR="005609E1" w:rsidRPr="005609E1" w:rsidRDefault="005609E1" w:rsidP="00236FCB">
      <w:pPr>
        <w:pStyle w:val="NoSpacing"/>
        <w:rPr>
          <w:sz w:val="8"/>
        </w:rPr>
      </w:pPr>
    </w:p>
    <w:p w:rsidR="00236FCB" w:rsidRDefault="005609E1" w:rsidP="00CC6EA2">
      <w:pPr>
        <w:pStyle w:val="NoSpacing"/>
        <w:numPr>
          <w:ilvl w:val="0"/>
          <w:numId w:val="2"/>
        </w:numPr>
      </w:pPr>
      <w:r>
        <w:t>From Query Explorer, o</w:t>
      </w:r>
      <w:r w:rsidR="00D877A5">
        <w:t xml:space="preserve">pen the </w:t>
      </w:r>
      <w:r w:rsidRPr="00306AF0">
        <w:rPr>
          <w:b/>
        </w:rPr>
        <w:t xml:space="preserve">List </w:t>
      </w:r>
      <w:r w:rsidR="00D877A5" w:rsidRPr="00306AF0">
        <w:rPr>
          <w:b/>
        </w:rPr>
        <w:t>Report</w:t>
      </w:r>
      <w:r w:rsidR="00D877A5">
        <w:t xml:space="preserve"> </w:t>
      </w:r>
      <w:r>
        <w:t>q</w:t>
      </w:r>
      <w:r w:rsidR="00D877A5">
        <w:t>uery</w:t>
      </w:r>
      <w:r w:rsidR="00AA4618">
        <w:t>;</w:t>
      </w:r>
      <w:r w:rsidR="00D877A5">
        <w:t xml:space="preserve"> add the following 1</w:t>
      </w:r>
      <w:r w:rsidR="00EA086D">
        <w:t>4</w:t>
      </w:r>
      <w:r w:rsidR="00D877A5">
        <w:t xml:space="preserve"> fields</w:t>
      </w:r>
      <w:r>
        <w:t>:</w:t>
      </w:r>
      <w:r w:rsidR="00D877A5">
        <w:t xml:space="preserve"> </w:t>
      </w:r>
    </w:p>
    <w:p w:rsidR="005609E1" w:rsidRPr="008A4CBE" w:rsidRDefault="005609E1" w:rsidP="005609E1">
      <w:pPr>
        <w:pStyle w:val="NoSpacing"/>
        <w:rPr>
          <w:sz w:val="18"/>
        </w:rPr>
      </w:pPr>
    </w:p>
    <w:tbl>
      <w:tblPr>
        <w:tblStyle w:val="LightGrid-Accent5"/>
        <w:tblW w:w="0" w:type="auto"/>
        <w:tblInd w:w="1008" w:type="dxa"/>
        <w:tblLook w:val="0420"/>
      </w:tblPr>
      <w:tblGrid>
        <w:gridCol w:w="1890"/>
        <w:gridCol w:w="2340"/>
        <w:gridCol w:w="1980"/>
        <w:gridCol w:w="2070"/>
      </w:tblGrid>
      <w:tr w:rsidR="00CD111A" w:rsidRPr="00317077" w:rsidTr="00042CE0">
        <w:trPr>
          <w:cnfStyle w:val="100000000000"/>
          <w:trHeight w:val="439"/>
        </w:trPr>
        <w:tc>
          <w:tcPr>
            <w:tcW w:w="1890" w:type="dxa"/>
            <w:vAlign w:val="center"/>
          </w:tcPr>
          <w:p w:rsidR="00CD111A" w:rsidRPr="00317077" w:rsidRDefault="00EC6DC3" w:rsidP="005F47D9">
            <w:pPr>
              <w:pStyle w:val="NoSpacing"/>
            </w:pPr>
            <w:r>
              <w:rPr>
                <w:noProof/>
              </w:rPr>
              <w:pict>
                <v:roundrect id="_x0000_s1044" style="position:absolute;margin-left:86.6pt;margin-top:23.55pt;width:114.4pt;height:111.25pt;z-index:251676672" arcsize="10923f" strokecolor="red" strokeweight="1.25pt">
                  <v:fill opacity="0"/>
                  <v:stroke dashstyle="1 1"/>
                </v:roundrect>
              </w:pict>
            </w:r>
            <w:r w:rsidR="00CD111A">
              <w:t xml:space="preserve">Query </w:t>
            </w:r>
            <w:r w:rsidR="00CD111A"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center"/>
          </w:tcPr>
          <w:p w:rsidR="00CD111A" w:rsidRPr="00317077" w:rsidRDefault="00CD111A" w:rsidP="00306AF0">
            <w:pPr>
              <w:pStyle w:val="NoSpacing"/>
            </w:pPr>
            <w:r>
              <w:t xml:space="preserve">Field Name   </w:t>
            </w:r>
          </w:p>
        </w:tc>
        <w:tc>
          <w:tcPr>
            <w:tcW w:w="1980" w:type="dxa"/>
            <w:vAlign w:val="center"/>
          </w:tcPr>
          <w:p w:rsidR="00CD111A" w:rsidRPr="00317077" w:rsidRDefault="00CD111A" w:rsidP="00042CE0">
            <w:pPr>
              <w:pStyle w:val="NoSpacing"/>
            </w:pPr>
            <w:r>
              <w:t>Change Name</w:t>
            </w:r>
            <w:r w:rsidR="00042CE0">
              <w:t xml:space="preserve"> to</w:t>
            </w:r>
            <w:r>
              <w:t>:</w:t>
            </w:r>
          </w:p>
        </w:tc>
        <w:tc>
          <w:tcPr>
            <w:tcW w:w="2070" w:type="dxa"/>
            <w:vAlign w:val="center"/>
          </w:tcPr>
          <w:p w:rsidR="00CD111A" w:rsidRDefault="00C605C8" w:rsidP="00C605C8">
            <w:pPr>
              <w:pStyle w:val="NoSpacing"/>
              <w:jc w:val="center"/>
            </w:pPr>
            <w:r>
              <w:t>Change Aggregate Properties</w:t>
            </w:r>
          </w:p>
        </w:tc>
      </w:tr>
      <w:tr w:rsidR="00CD111A" w:rsidRPr="00317077" w:rsidTr="00042CE0">
        <w:trPr>
          <w:cnfStyle w:val="000000100000"/>
        </w:trPr>
        <w:tc>
          <w:tcPr>
            <w:tcW w:w="1890" w:type="dxa"/>
          </w:tcPr>
          <w:p w:rsidR="00CD111A" w:rsidRPr="00E83C2B" w:rsidRDefault="00CD111A" w:rsidP="00157DF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Balance Data </w:t>
            </w:r>
          </w:p>
        </w:tc>
        <w:tc>
          <w:tcPr>
            <w:tcW w:w="234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CHARTFIELD1</w:t>
            </w:r>
          </w:p>
        </w:tc>
        <w:tc>
          <w:tcPr>
            <w:tcW w:w="198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Purpose</w:t>
            </w:r>
          </w:p>
        </w:tc>
        <w:tc>
          <w:tcPr>
            <w:tcW w:w="2070" w:type="dxa"/>
            <w:vAlign w:val="center"/>
          </w:tcPr>
          <w:p w:rsidR="00CD111A" w:rsidRDefault="00CD111A" w:rsidP="00AA461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CD111A" w:rsidRPr="00317077" w:rsidTr="00042CE0">
        <w:trPr>
          <w:cnfStyle w:val="000000010000"/>
        </w:trPr>
        <w:tc>
          <w:tcPr>
            <w:tcW w:w="1890" w:type="dxa"/>
          </w:tcPr>
          <w:p w:rsidR="00CD111A" w:rsidRDefault="00EC6DC3" w:rsidP="00157DF5">
            <w:r w:rsidRPr="00EC6DC3">
              <w:rPr>
                <w:noProof/>
                <w:sz w:val="16"/>
                <w:szCs w:val="16"/>
              </w:rPr>
              <w:pict>
                <v:roundrect id="_x0000_s1043" style="position:absolute;margin-left:-77.4pt;margin-top:.55pt;width:66pt;height:79.55pt;z-index:251675648;mso-position-horizontal-relative:text;mso-position-vertical-relative:text" arcsize="10923f">
                  <v:textbox inset="3.6pt,,1.44pt">
                    <w:txbxContent>
                      <w:p w:rsidR="00042CE0" w:rsidRPr="00042CE0" w:rsidRDefault="00042CE0">
                        <w:pPr>
                          <w:cnfStyle w:val="000000010000"/>
                          <w:rPr>
                            <w:sz w:val="16"/>
                          </w:rPr>
                        </w:pPr>
                        <w:r w:rsidRPr="00042CE0">
                          <w:rPr>
                            <w:sz w:val="16"/>
                          </w:rPr>
                          <w:t>Hint: Select these 10 fields and drag them as a group to Data Items</w:t>
                        </w:r>
                      </w:p>
                    </w:txbxContent>
                  </v:textbox>
                </v:roundrect>
              </w:pict>
            </w:r>
            <w:r w:rsidR="00CD111A" w:rsidRPr="00A65E0E">
              <w:rPr>
                <w:sz w:val="16"/>
                <w:szCs w:val="16"/>
              </w:rPr>
              <w:t xml:space="preserve">Balance Data </w:t>
            </w:r>
          </w:p>
        </w:tc>
        <w:tc>
          <w:tcPr>
            <w:tcW w:w="234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PURPOSE_DESCR</w:t>
            </w:r>
          </w:p>
        </w:tc>
        <w:tc>
          <w:tcPr>
            <w:tcW w:w="198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Purpose Description</w:t>
            </w:r>
          </w:p>
        </w:tc>
        <w:tc>
          <w:tcPr>
            <w:tcW w:w="2070" w:type="dxa"/>
            <w:vAlign w:val="center"/>
          </w:tcPr>
          <w:p w:rsidR="00CD111A" w:rsidRDefault="00CD111A" w:rsidP="00AA461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CD111A" w:rsidRPr="00317077" w:rsidTr="00042CE0">
        <w:trPr>
          <w:cnfStyle w:val="000000100000"/>
        </w:trPr>
        <w:tc>
          <w:tcPr>
            <w:tcW w:w="1890" w:type="dxa"/>
          </w:tcPr>
          <w:p w:rsidR="00CD111A" w:rsidRDefault="00CD111A" w:rsidP="00157DF5">
            <w:r w:rsidRPr="00A65E0E">
              <w:rPr>
                <w:sz w:val="16"/>
                <w:szCs w:val="16"/>
              </w:rPr>
              <w:t xml:space="preserve">Balance Data </w:t>
            </w:r>
          </w:p>
        </w:tc>
        <w:tc>
          <w:tcPr>
            <w:tcW w:w="2340" w:type="dxa"/>
          </w:tcPr>
          <w:p w:rsidR="00CD111A" w:rsidRPr="00042CE0" w:rsidRDefault="00CD111A" w:rsidP="00042CE0">
            <w:pPr>
              <w:pStyle w:val="NoSpacing"/>
              <w:rPr>
                <w:b/>
                <w:sz w:val="16"/>
                <w:szCs w:val="16"/>
              </w:rPr>
            </w:pPr>
            <w:r w:rsidRPr="00042CE0">
              <w:rPr>
                <w:b/>
                <w:sz w:val="16"/>
                <w:szCs w:val="16"/>
              </w:rPr>
              <w:t>AVAILABLE_BALANCE</w:t>
            </w:r>
          </w:p>
        </w:tc>
        <w:tc>
          <w:tcPr>
            <w:tcW w:w="198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Available Balance</w:t>
            </w:r>
          </w:p>
        </w:tc>
        <w:tc>
          <w:tcPr>
            <w:tcW w:w="2070" w:type="dxa"/>
            <w:vAlign w:val="center"/>
          </w:tcPr>
          <w:p w:rsidR="00CD111A" w:rsidRPr="00042CE0" w:rsidRDefault="00AA4618" w:rsidP="00AA461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042CE0">
              <w:rPr>
                <w:b/>
                <w:sz w:val="16"/>
                <w:szCs w:val="16"/>
              </w:rPr>
              <w:t>yes</w:t>
            </w:r>
          </w:p>
        </w:tc>
      </w:tr>
      <w:tr w:rsidR="00CD111A" w:rsidRPr="00317077" w:rsidTr="00042CE0">
        <w:trPr>
          <w:cnfStyle w:val="000000010000"/>
        </w:trPr>
        <w:tc>
          <w:tcPr>
            <w:tcW w:w="1890" w:type="dxa"/>
          </w:tcPr>
          <w:p w:rsidR="00CD111A" w:rsidRDefault="00CD111A" w:rsidP="00157DF5">
            <w:r w:rsidRPr="00A65E0E">
              <w:rPr>
                <w:sz w:val="16"/>
                <w:szCs w:val="16"/>
              </w:rPr>
              <w:t xml:space="preserve">Balance Data </w:t>
            </w:r>
          </w:p>
        </w:tc>
        <w:tc>
          <w:tcPr>
            <w:tcW w:w="2340" w:type="dxa"/>
          </w:tcPr>
          <w:p w:rsidR="00CD111A" w:rsidRPr="00042CE0" w:rsidRDefault="00CD111A" w:rsidP="00042CE0">
            <w:pPr>
              <w:pStyle w:val="NoSpacing"/>
              <w:rPr>
                <w:b/>
                <w:sz w:val="16"/>
                <w:szCs w:val="16"/>
              </w:rPr>
            </w:pPr>
            <w:r w:rsidRPr="00042CE0">
              <w:rPr>
                <w:b/>
                <w:sz w:val="16"/>
                <w:szCs w:val="16"/>
              </w:rPr>
              <w:t>UOD_END_FISCAL_BAL</w:t>
            </w:r>
          </w:p>
        </w:tc>
        <w:tc>
          <w:tcPr>
            <w:tcW w:w="1980" w:type="dxa"/>
          </w:tcPr>
          <w:p w:rsidR="00CD111A" w:rsidRPr="009D11B3" w:rsidRDefault="00CD111A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CD111A" w:rsidRPr="00042CE0" w:rsidRDefault="00AA4618" w:rsidP="00AA461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042CE0">
              <w:rPr>
                <w:b/>
                <w:sz w:val="16"/>
                <w:szCs w:val="16"/>
              </w:rPr>
              <w:t>yes</w:t>
            </w:r>
          </w:p>
        </w:tc>
      </w:tr>
      <w:tr w:rsidR="00CD111A" w:rsidRPr="00317077" w:rsidTr="00042CE0">
        <w:trPr>
          <w:cnfStyle w:val="000000100000"/>
        </w:trPr>
        <w:tc>
          <w:tcPr>
            <w:tcW w:w="1890" w:type="dxa"/>
          </w:tcPr>
          <w:p w:rsidR="00CD111A" w:rsidRDefault="00CD111A" w:rsidP="00157DF5">
            <w:r w:rsidRPr="00223B2F">
              <w:rPr>
                <w:sz w:val="16"/>
                <w:szCs w:val="16"/>
              </w:rPr>
              <w:t xml:space="preserve">Balance Data </w:t>
            </w:r>
          </w:p>
        </w:tc>
        <w:tc>
          <w:tcPr>
            <w:tcW w:w="234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FISCAL_YEAR</w:t>
            </w:r>
          </w:p>
        </w:tc>
        <w:tc>
          <w:tcPr>
            <w:tcW w:w="198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CD111A" w:rsidRPr="00042CE0" w:rsidRDefault="00CD111A" w:rsidP="00AA461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CD111A" w:rsidRPr="00317077" w:rsidTr="00042CE0">
        <w:trPr>
          <w:cnfStyle w:val="000000010000"/>
        </w:trPr>
        <w:tc>
          <w:tcPr>
            <w:tcW w:w="1890" w:type="dxa"/>
          </w:tcPr>
          <w:p w:rsidR="00CD111A" w:rsidRDefault="00CD111A" w:rsidP="00157DF5">
            <w:r w:rsidRPr="00223B2F">
              <w:rPr>
                <w:sz w:val="16"/>
                <w:szCs w:val="16"/>
              </w:rPr>
              <w:t xml:space="preserve">Balance Data </w:t>
            </w:r>
          </w:p>
        </w:tc>
        <w:tc>
          <w:tcPr>
            <w:tcW w:w="2340" w:type="dxa"/>
          </w:tcPr>
          <w:p w:rsidR="00CD111A" w:rsidRPr="00E83C2B" w:rsidRDefault="00CD111A" w:rsidP="00EA086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ACCOUNTING_PERIOD</w:t>
            </w:r>
          </w:p>
        </w:tc>
        <w:tc>
          <w:tcPr>
            <w:tcW w:w="198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CD111A" w:rsidRPr="00042CE0" w:rsidRDefault="00CD111A" w:rsidP="00AA461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CD111A" w:rsidRPr="00317077" w:rsidTr="00042CE0">
        <w:trPr>
          <w:cnfStyle w:val="000000100000"/>
        </w:trPr>
        <w:tc>
          <w:tcPr>
            <w:tcW w:w="1890" w:type="dxa"/>
          </w:tcPr>
          <w:p w:rsidR="00CD111A" w:rsidRDefault="00CD111A" w:rsidP="00157DF5">
            <w:r w:rsidRPr="00223B2F">
              <w:rPr>
                <w:sz w:val="16"/>
                <w:szCs w:val="16"/>
              </w:rPr>
              <w:t xml:space="preserve">Balance Data </w:t>
            </w:r>
          </w:p>
        </w:tc>
        <w:tc>
          <w:tcPr>
            <w:tcW w:w="234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LEVEL03_DESCR</w:t>
            </w:r>
          </w:p>
        </w:tc>
        <w:tc>
          <w:tcPr>
            <w:tcW w:w="1980" w:type="dxa"/>
          </w:tcPr>
          <w:p w:rsidR="00CD111A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Owner</w:t>
            </w:r>
          </w:p>
        </w:tc>
        <w:tc>
          <w:tcPr>
            <w:tcW w:w="2070" w:type="dxa"/>
            <w:vAlign w:val="center"/>
          </w:tcPr>
          <w:p w:rsidR="00CD111A" w:rsidRPr="00042CE0" w:rsidRDefault="00CD111A" w:rsidP="00AA461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CD111A" w:rsidRPr="00317077" w:rsidTr="00042CE0">
        <w:trPr>
          <w:cnfStyle w:val="000000010000"/>
        </w:trPr>
        <w:tc>
          <w:tcPr>
            <w:tcW w:w="1890" w:type="dxa"/>
          </w:tcPr>
          <w:p w:rsidR="00CD111A" w:rsidRDefault="00CD111A" w:rsidP="00157DF5">
            <w:r w:rsidRPr="00640311">
              <w:rPr>
                <w:sz w:val="16"/>
                <w:szCs w:val="16"/>
              </w:rPr>
              <w:t xml:space="preserve">Balance Data </w:t>
            </w:r>
          </w:p>
        </w:tc>
        <w:tc>
          <w:tcPr>
            <w:tcW w:w="2340" w:type="dxa"/>
          </w:tcPr>
          <w:p w:rsidR="00CD111A" w:rsidRPr="00E83C2B" w:rsidRDefault="00CD111A" w:rsidP="00EA086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LEVEL04_DESCR</w:t>
            </w:r>
          </w:p>
        </w:tc>
        <w:tc>
          <w:tcPr>
            <w:tcW w:w="1980" w:type="dxa"/>
          </w:tcPr>
          <w:p w:rsidR="00CD111A" w:rsidRDefault="004401D8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 Unit</w:t>
            </w:r>
          </w:p>
        </w:tc>
        <w:tc>
          <w:tcPr>
            <w:tcW w:w="2070" w:type="dxa"/>
            <w:vAlign w:val="center"/>
          </w:tcPr>
          <w:p w:rsidR="00CD111A" w:rsidRPr="00042CE0" w:rsidRDefault="00CD111A" w:rsidP="00AA461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CD111A" w:rsidRPr="00317077" w:rsidTr="00042CE0">
        <w:trPr>
          <w:cnfStyle w:val="000000100000"/>
        </w:trPr>
        <w:tc>
          <w:tcPr>
            <w:tcW w:w="1890" w:type="dxa"/>
          </w:tcPr>
          <w:p w:rsidR="00CD111A" w:rsidRDefault="00CD111A" w:rsidP="00157DF5">
            <w:r w:rsidRPr="00640311">
              <w:rPr>
                <w:sz w:val="16"/>
                <w:szCs w:val="16"/>
              </w:rPr>
              <w:t xml:space="preserve">Balance Data </w:t>
            </w:r>
          </w:p>
        </w:tc>
        <w:tc>
          <w:tcPr>
            <w:tcW w:w="234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SELFSUPP_PURPOSE</w:t>
            </w:r>
          </w:p>
        </w:tc>
        <w:tc>
          <w:tcPr>
            <w:tcW w:w="1980" w:type="dxa"/>
          </w:tcPr>
          <w:p w:rsidR="00CD111A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Supporting</w:t>
            </w:r>
          </w:p>
        </w:tc>
        <w:tc>
          <w:tcPr>
            <w:tcW w:w="2070" w:type="dxa"/>
            <w:vAlign w:val="center"/>
          </w:tcPr>
          <w:p w:rsidR="00CD111A" w:rsidRPr="00042CE0" w:rsidRDefault="00CD111A" w:rsidP="00AA461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CD111A" w:rsidRPr="00317077" w:rsidTr="00042CE0">
        <w:trPr>
          <w:cnfStyle w:val="000000010000"/>
        </w:trPr>
        <w:tc>
          <w:tcPr>
            <w:tcW w:w="1890" w:type="dxa"/>
          </w:tcPr>
          <w:p w:rsidR="00CD111A" w:rsidRDefault="00CD111A" w:rsidP="00157DF5">
            <w:pPr>
              <w:rPr>
                <w:sz w:val="16"/>
                <w:szCs w:val="16"/>
              </w:rPr>
            </w:pPr>
            <w:r w:rsidRPr="00640311">
              <w:rPr>
                <w:sz w:val="16"/>
                <w:szCs w:val="16"/>
              </w:rPr>
              <w:t xml:space="preserve">Balance Data </w:t>
            </w:r>
          </w:p>
        </w:tc>
        <w:tc>
          <w:tcPr>
            <w:tcW w:w="2340" w:type="dxa"/>
          </w:tcPr>
          <w:p w:rsidR="00CD111A" w:rsidRPr="00042CE0" w:rsidRDefault="00CD111A" w:rsidP="00042CE0">
            <w:pPr>
              <w:pStyle w:val="NoSpacing"/>
              <w:rPr>
                <w:b/>
                <w:sz w:val="16"/>
                <w:szCs w:val="16"/>
              </w:rPr>
            </w:pPr>
            <w:r w:rsidRPr="00042CE0">
              <w:rPr>
                <w:b/>
                <w:sz w:val="16"/>
                <w:szCs w:val="16"/>
              </w:rPr>
              <w:t>End Fiscal Balance</w:t>
            </w:r>
          </w:p>
        </w:tc>
        <w:tc>
          <w:tcPr>
            <w:tcW w:w="1980" w:type="dxa"/>
          </w:tcPr>
          <w:p w:rsidR="00CD111A" w:rsidRDefault="00CD111A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CD111A" w:rsidRPr="00042CE0" w:rsidRDefault="00AA4618" w:rsidP="00AA461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042CE0">
              <w:rPr>
                <w:b/>
                <w:sz w:val="16"/>
                <w:szCs w:val="16"/>
              </w:rPr>
              <w:t>yes</w:t>
            </w:r>
          </w:p>
        </w:tc>
      </w:tr>
      <w:tr w:rsidR="00CD111A" w:rsidRPr="00317077" w:rsidTr="00042CE0">
        <w:trPr>
          <w:cnfStyle w:val="000000100000"/>
        </w:trPr>
        <w:tc>
          <w:tcPr>
            <w:tcW w:w="1890" w:type="dxa"/>
          </w:tcPr>
          <w:p w:rsidR="00CD111A" w:rsidRDefault="00CD111A" w:rsidP="00AA4618">
            <w:r>
              <w:rPr>
                <w:sz w:val="16"/>
                <w:szCs w:val="16"/>
              </w:rPr>
              <w:t>F</w:t>
            </w:r>
            <w:r w:rsidR="00AA4618">
              <w:rPr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 xml:space="preserve"> Row Sec Data</w:t>
            </w:r>
          </w:p>
        </w:tc>
        <w:tc>
          <w:tcPr>
            <w:tcW w:w="234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 ID</w:t>
            </w:r>
          </w:p>
        </w:tc>
        <w:tc>
          <w:tcPr>
            <w:tcW w:w="1980" w:type="dxa"/>
          </w:tcPr>
          <w:p w:rsidR="00CD111A" w:rsidRPr="00E83C2B" w:rsidRDefault="00CD111A" w:rsidP="00CD111A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User ID</w:t>
            </w:r>
          </w:p>
        </w:tc>
        <w:tc>
          <w:tcPr>
            <w:tcW w:w="2070" w:type="dxa"/>
            <w:vAlign w:val="center"/>
          </w:tcPr>
          <w:p w:rsidR="00CD111A" w:rsidRDefault="00CD111A" w:rsidP="00AA461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CD111A" w:rsidRPr="00317077" w:rsidTr="00042CE0">
        <w:trPr>
          <w:cnfStyle w:val="000000010000"/>
        </w:trPr>
        <w:tc>
          <w:tcPr>
            <w:tcW w:w="1890" w:type="dxa"/>
          </w:tcPr>
          <w:p w:rsidR="00CD111A" w:rsidRDefault="00CD111A" w:rsidP="00AA4618">
            <w:r w:rsidRPr="00AC4116">
              <w:rPr>
                <w:sz w:val="16"/>
                <w:szCs w:val="16"/>
              </w:rPr>
              <w:t>F</w:t>
            </w:r>
            <w:r w:rsidR="00AA4618">
              <w:rPr>
                <w:sz w:val="16"/>
                <w:szCs w:val="16"/>
              </w:rPr>
              <w:t>in</w:t>
            </w:r>
            <w:r w:rsidRPr="00AC4116">
              <w:rPr>
                <w:sz w:val="16"/>
                <w:szCs w:val="16"/>
              </w:rPr>
              <w:t xml:space="preserve"> Row Sec Data</w:t>
            </w:r>
          </w:p>
        </w:tc>
        <w:tc>
          <w:tcPr>
            <w:tcW w:w="234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Row Level OPRID</w:t>
            </w:r>
          </w:p>
        </w:tc>
        <w:tc>
          <w:tcPr>
            <w:tcW w:w="1980" w:type="dxa"/>
          </w:tcPr>
          <w:p w:rsidR="00CD111A" w:rsidRDefault="00CD111A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CD111A" w:rsidRDefault="00CD111A" w:rsidP="00AA461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CD111A" w:rsidRPr="00317077" w:rsidTr="00042CE0">
        <w:trPr>
          <w:cnfStyle w:val="000000100000"/>
        </w:trPr>
        <w:tc>
          <w:tcPr>
            <w:tcW w:w="1890" w:type="dxa"/>
          </w:tcPr>
          <w:p w:rsidR="00CD111A" w:rsidRDefault="00CD111A" w:rsidP="00AA4618">
            <w:r w:rsidRPr="00AC4116">
              <w:rPr>
                <w:sz w:val="16"/>
                <w:szCs w:val="16"/>
              </w:rPr>
              <w:t>F</w:t>
            </w:r>
            <w:r w:rsidR="00AA4618">
              <w:rPr>
                <w:sz w:val="16"/>
                <w:szCs w:val="16"/>
              </w:rPr>
              <w:t>in</w:t>
            </w:r>
            <w:r w:rsidRPr="00AC4116">
              <w:rPr>
                <w:sz w:val="16"/>
                <w:szCs w:val="16"/>
              </w:rPr>
              <w:t xml:space="preserve"> Row Sec Data</w:t>
            </w:r>
          </w:p>
        </w:tc>
        <w:tc>
          <w:tcPr>
            <w:tcW w:w="234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Row Level CHARTFIELD1</w:t>
            </w:r>
          </w:p>
        </w:tc>
        <w:tc>
          <w:tcPr>
            <w:tcW w:w="1980" w:type="dxa"/>
          </w:tcPr>
          <w:p w:rsidR="00CD111A" w:rsidRDefault="00CD111A" w:rsidP="00042CE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CD111A" w:rsidRDefault="00CD111A" w:rsidP="00AA461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CD111A" w:rsidRPr="00317077" w:rsidTr="00042CE0">
        <w:trPr>
          <w:cnfStyle w:val="000000010000"/>
        </w:trPr>
        <w:tc>
          <w:tcPr>
            <w:tcW w:w="1890" w:type="dxa"/>
          </w:tcPr>
          <w:p w:rsidR="00CD111A" w:rsidRPr="000D5B7D" w:rsidRDefault="00CD111A" w:rsidP="00AA4618">
            <w:pPr>
              <w:rPr>
                <w:sz w:val="16"/>
                <w:szCs w:val="16"/>
              </w:rPr>
            </w:pPr>
            <w:r w:rsidRPr="00AC4116">
              <w:rPr>
                <w:sz w:val="16"/>
                <w:szCs w:val="16"/>
              </w:rPr>
              <w:t>F</w:t>
            </w:r>
            <w:r w:rsidR="00AA4618">
              <w:rPr>
                <w:sz w:val="16"/>
                <w:szCs w:val="16"/>
              </w:rPr>
              <w:t>in</w:t>
            </w:r>
            <w:r w:rsidRPr="00AC4116">
              <w:rPr>
                <w:sz w:val="16"/>
                <w:szCs w:val="16"/>
              </w:rPr>
              <w:t xml:space="preserve"> Row Sec Data</w:t>
            </w:r>
          </w:p>
        </w:tc>
        <w:tc>
          <w:tcPr>
            <w:tcW w:w="2340" w:type="dxa"/>
          </w:tcPr>
          <w:p w:rsidR="00CD111A" w:rsidRPr="00E83C2B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 ID Descr</w:t>
            </w:r>
          </w:p>
        </w:tc>
        <w:tc>
          <w:tcPr>
            <w:tcW w:w="1980" w:type="dxa"/>
          </w:tcPr>
          <w:p w:rsidR="00CD111A" w:rsidRDefault="00CD111A" w:rsidP="00042CE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Approvers</w:t>
            </w:r>
          </w:p>
        </w:tc>
        <w:tc>
          <w:tcPr>
            <w:tcW w:w="2070" w:type="dxa"/>
            <w:vAlign w:val="center"/>
          </w:tcPr>
          <w:p w:rsidR="00CD111A" w:rsidRDefault="00CD111A" w:rsidP="00AA461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</w:tbl>
    <w:p w:rsidR="005609E1" w:rsidRPr="00C605C8" w:rsidRDefault="005609E1" w:rsidP="005609E1">
      <w:pPr>
        <w:pStyle w:val="NoSpacing"/>
        <w:ind w:left="522"/>
        <w:rPr>
          <w:sz w:val="18"/>
        </w:rPr>
      </w:pPr>
    </w:p>
    <w:p w:rsidR="00D877A5" w:rsidRDefault="00D877A5" w:rsidP="00AE397B">
      <w:pPr>
        <w:pStyle w:val="NoSpacing"/>
        <w:numPr>
          <w:ilvl w:val="0"/>
          <w:numId w:val="7"/>
        </w:numPr>
      </w:pPr>
      <w:r>
        <w:t xml:space="preserve">Change the names of </w:t>
      </w:r>
      <w:r w:rsidR="00CD111A">
        <w:t>8</w:t>
      </w:r>
      <w:r w:rsidR="00C975E9">
        <w:t xml:space="preserve"> fields</w:t>
      </w:r>
      <w:r w:rsidR="00306AF0">
        <w:t xml:space="preserve"> as shown above in table</w:t>
      </w:r>
    </w:p>
    <w:p w:rsidR="00CD111A" w:rsidRDefault="00CD111A" w:rsidP="00CD111A">
      <w:pPr>
        <w:pStyle w:val="NoSpacing"/>
        <w:numPr>
          <w:ilvl w:val="1"/>
          <w:numId w:val="22"/>
        </w:numPr>
      </w:pPr>
      <w:r>
        <w:t xml:space="preserve">Go to </w:t>
      </w:r>
      <w:r w:rsidRPr="00CD111A">
        <w:rPr>
          <w:b/>
        </w:rPr>
        <w:t>Properties/Data Item</w:t>
      </w:r>
    </w:p>
    <w:p w:rsidR="00C605C8" w:rsidRPr="00800A3F" w:rsidRDefault="00CD111A" w:rsidP="00800A3F">
      <w:pPr>
        <w:pStyle w:val="NoSpacing"/>
        <w:numPr>
          <w:ilvl w:val="1"/>
          <w:numId w:val="22"/>
        </w:numPr>
      </w:pPr>
      <w:r>
        <w:t xml:space="preserve">Change the </w:t>
      </w:r>
      <w:r w:rsidRPr="00CD111A">
        <w:rPr>
          <w:b/>
        </w:rPr>
        <w:t>Name</w:t>
      </w:r>
    </w:p>
    <w:p w:rsidR="00D877A5" w:rsidRPr="008A4CBE" w:rsidRDefault="00C975E9" w:rsidP="00AE397B">
      <w:pPr>
        <w:pStyle w:val="NoSpacing"/>
        <w:numPr>
          <w:ilvl w:val="0"/>
          <w:numId w:val="7"/>
        </w:numPr>
        <w:rPr>
          <w:b/>
        </w:rPr>
      </w:pPr>
      <w:r>
        <w:lastRenderedPageBreak/>
        <w:t>Change the aggregate setting</w:t>
      </w:r>
      <w:r w:rsidR="00AA4618">
        <w:t>s</w:t>
      </w:r>
      <w:r>
        <w:t xml:space="preserve"> for </w:t>
      </w:r>
      <w:r w:rsidR="00AA4618">
        <w:t xml:space="preserve">the </w:t>
      </w:r>
      <w:r w:rsidR="00AA4618" w:rsidRPr="008A4CBE">
        <w:rPr>
          <w:i/>
        </w:rPr>
        <w:t>three</w:t>
      </w:r>
      <w:r w:rsidR="00AA4618">
        <w:t xml:space="preserve"> fields indicated in the table</w:t>
      </w:r>
      <w:r w:rsidR="008A4CBE">
        <w:t xml:space="preserve"> on the previous page:</w:t>
      </w:r>
    </w:p>
    <w:p w:rsidR="008A4CBE" w:rsidRPr="008A4CBE" w:rsidRDefault="008A4CBE" w:rsidP="008A4CBE">
      <w:pPr>
        <w:pStyle w:val="NoSpacing"/>
        <w:ind w:left="540"/>
        <w:rPr>
          <w:b/>
          <w:sz w:val="8"/>
        </w:rPr>
      </w:pPr>
    </w:p>
    <w:p w:rsidR="00AA4618" w:rsidRDefault="00AA4618" w:rsidP="00AE397B">
      <w:pPr>
        <w:pStyle w:val="NoSpacing"/>
        <w:numPr>
          <w:ilvl w:val="1"/>
          <w:numId w:val="9"/>
        </w:numPr>
        <w:tabs>
          <w:tab w:val="left" w:pos="1350"/>
        </w:tabs>
        <w:ind w:hanging="540"/>
      </w:pPr>
      <w:r>
        <w:t xml:space="preserve">Go to </w:t>
      </w:r>
      <w:r w:rsidR="00C975E9" w:rsidRPr="00AA4618">
        <w:rPr>
          <w:b/>
        </w:rPr>
        <w:t>Properties</w:t>
      </w:r>
      <w:r>
        <w:rPr>
          <w:b/>
        </w:rPr>
        <w:t>/</w:t>
      </w:r>
      <w:r w:rsidR="00851685" w:rsidRPr="00AA4618">
        <w:rPr>
          <w:b/>
        </w:rPr>
        <w:t>Data Item</w:t>
      </w:r>
    </w:p>
    <w:p w:rsidR="00AA4618" w:rsidRDefault="00C975E9" w:rsidP="00AE397B">
      <w:pPr>
        <w:pStyle w:val="NoSpacing"/>
        <w:numPr>
          <w:ilvl w:val="1"/>
          <w:numId w:val="9"/>
        </w:numPr>
        <w:tabs>
          <w:tab w:val="left" w:pos="1350"/>
        </w:tabs>
        <w:ind w:hanging="540"/>
      </w:pPr>
      <w:r w:rsidRPr="00AA4618">
        <w:rPr>
          <w:b/>
        </w:rPr>
        <w:t>Aggregate</w:t>
      </w:r>
      <w:r w:rsidR="00851685" w:rsidRPr="00AA4618">
        <w:rPr>
          <w:b/>
        </w:rPr>
        <w:t xml:space="preserve"> Function</w:t>
      </w:r>
      <w:r w:rsidR="00851685">
        <w:t xml:space="preserve"> </w:t>
      </w:r>
      <w:r w:rsidR="00AA4618">
        <w:t xml:space="preserve">– change </w:t>
      </w:r>
      <w:r w:rsidR="00800A3F">
        <w:t xml:space="preserve">from Automatic </w:t>
      </w:r>
      <w:r w:rsidR="00AA4618">
        <w:t xml:space="preserve">to </w:t>
      </w:r>
      <w:r w:rsidR="00AA4618" w:rsidRPr="00AA4618">
        <w:rPr>
          <w:b/>
        </w:rPr>
        <w:t>None</w:t>
      </w:r>
    </w:p>
    <w:p w:rsidR="00C975E9" w:rsidRPr="00E63457" w:rsidRDefault="00851685" w:rsidP="00AE397B">
      <w:pPr>
        <w:pStyle w:val="NoSpacing"/>
        <w:numPr>
          <w:ilvl w:val="1"/>
          <w:numId w:val="9"/>
        </w:numPr>
        <w:tabs>
          <w:tab w:val="left" w:pos="1350"/>
        </w:tabs>
        <w:ind w:hanging="540"/>
      </w:pPr>
      <w:r w:rsidRPr="00AA4618">
        <w:rPr>
          <w:b/>
        </w:rPr>
        <w:t>Rollup Aggregate Function</w:t>
      </w:r>
      <w:r w:rsidR="00AA4618">
        <w:t xml:space="preserve"> – change </w:t>
      </w:r>
      <w:r w:rsidR="00800A3F">
        <w:t xml:space="preserve">from  Automatic </w:t>
      </w:r>
      <w:r w:rsidR="00AA4618">
        <w:t xml:space="preserve">to </w:t>
      </w:r>
      <w:r w:rsidR="00AA4618" w:rsidRPr="00AA4618">
        <w:rPr>
          <w:b/>
        </w:rPr>
        <w:t>None</w:t>
      </w:r>
    </w:p>
    <w:p w:rsidR="00E63457" w:rsidRPr="00E63457" w:rsidRDefault="00E63457" w:rsidP="00AE397B">
      <w:pPr>
        <w:pStyle w:val="NoSpacing"/>
        <w:numPr>
          <w:ilvl w:val="1"/>
          <w:numId w:val="9"/>
        </w:numPr>
        <w:tabs>
          <w:tab w:val="left" w:pos="1350"/>
        </w:tabs>
        <w:ind w:hanging="540"/>
      </w:pPr>
      <w:r w:rsidRPr="00E63457">
        <w:t>Notice the</w:t>
      </w:r>
      <w:r>
        <w:t xml:space="preserve">se 3 field icons have changed to </w:t>
      </w:r>
      <w:r>
        <w:rPr>
          <w:noProof/>
        </w:rPr>
        <w:drawing>
          <wp:inline distT="0" distB="0" distL="0" distR="0">
            <wp:extent cx="133350" cy="133350"/>
            <wp:effectExtent l="19050" t="0" r="0" b="0"/>
            <wp:docPr id="3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618" w:rsidRPr="00AA4618" w:rsidRDefault="00AA4618" w:rsidP="00AA4618">
      <w:pPr>
        <w:pStyle w:val="NoSpacing"/>
        <w:tabs>
          <w:tab w:val="left" w:pos="1350"/>
        </w:tabs>
        <w:ind w:left="1080"/>
      </w:pPr>
    </w:p>
    <w:p w:rsidR="00AA4618" w:rsidRDefault="00EC6DC3" w:rsidP="00AA4618">
      <w:pPr>
        <w:pStyle w:val="NoSpacing"/>
        <w:tabs>
          <w:tab w:val="left" w:pos="1350"/>
        </w:tabs>
        <w:ind w:left="1620"/>
        <w:rPr>
          <w:b/>
        </w:rPr>
      </w:pPr>
      <w:r>
        <w:rPr>
          <w:b/>
          <w:noProof/>
        </w:rPr>
        <w:pict>
          <v:oval id="_x0000_s1041" style="position:absolute;left:0;text-align:left;margin-left:74.7pt;margin-top:77.05pt;width:184.05pt;height:39.75pt;z-index:251673600" strokecolor="red">
            <v:fill opacity="0"/>
          </v:oval>
        </w:pict>
      </w:r>
      <w:r w:rsidR="00AA4618">
        <w:rPr>
          <w:b/>
          <w:noProof/>
        </w:rPr>
        <w:drawing>
          <wp:inline distT="0" distB="0" distL="0" distR="0">
            <wp:extent cx="2952750" cy="2047875"/>
            <wp:effectExtent l="19050" t="0" r="0" b="0"/>
            <wp:docPr id="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618" w:rsidRDefault="00AA4618" w:rsidP="00AA4618">
      <w:pPr>
        <w:pStyle w:val="NoSpacing"/>
        <w:tabs>
          <w:tab w:val="left" w:pos="1350"/>
        </w:tabs>
      </w:pPr>
    </w:p>
    <w:p w:rsidR="00015BF8" w:rsidRDefault="00015BF8" w:rsidP="00015BF8">
      <w:pPr>
        <w:pStyle w:val="NoSpacing"/>
        <w:numPr>
          <w:ilvl w:val="0"/>
          <w:numId w:val="7"/>
        </w:numPr>
      </w:pPr>
      <w:r>
        <w:t xml:space="preserve">Add the following </w:t>
      </w:r>
      <w:r w:rsidR="00E63457" w:rsidRPr="00800A3F">
        <w:rPr>
          <w:b/>
        </w:rPr>
        <w:t>Detail F</w:t>
      </w:r>
      <w:r w:rsidRPr="00800A3F">
        <w:rPr>
          <w:b/>
        </w:rPr>
        <w:t>ilter</w:t>
      </w:r>
      <w:r w:rsidR="00E63457">
        <w:t>:</w:t>
      </w:r>
    </w:p>
    <w:p w:rsidR="006F68E6" w:rsidRPr="006F68E6" w:rsidRDefault="006F68E6" w:rsidP="006F68E6">
      <w:pPr>
        <w:pStyle w:val="NoSpacing"/>
        <w:ind w:left="540"/>
        <w:rPr>
          <w:sz w:val="8"/>
        </w:rPr>
      </w:pPr>
    </w:p>
    <w:p w:rsidR="00015BF8" w:rsidRDefault="00042CE0" w:rsidP="00042CE0">
      <w:pPr>
        <w:pStyle w:val="NoSpacing"/>
        <w:numPr>
          <w:ilvl w:val="1"/>
          <w:numId w:val="7"/>
        </w:numPr>
        <w:tabs>
          <w:tab w:val="left" w:pos="1350"/>
        </w:tabs>
      </w:pPr>
      <w:r w:rsidRPr="00042CE0">
        <w:t>[End Fiscal Balance]&lt;&gt;0.00</w:t>
      </w:r>
    </w:p>
    <w:p w:rsidR="00E63457" w:rsidRDefault="00E63457" w:rsidP="00851685">
      <w:pPr>
        <w:pStyle w:val="NoSpacing"/>
      </w:pPr>
    </w:p>
    <w:p w:rsidR="00E63457" w:rsidRDefault="00E63457" w:rsidP="00CC6EA2">
      <w:pPr>
        <w:pStyle w:val="NoSpacing"/>
        <w:numPr>
          <w:ilvl w:val="0"/>
          <w:numId w:val="2"/>
        </w:numPr>
      </w:pPr>
      <w:r>
        <w:t>Save</w:t>
      </w:r>
    </w:p>
    <w:p w:rsidR="00E63457" w:rsidRDefault="00E63457" w:rsidP="00E63457">
      <w:pPr>
        <w:pStyle w:val="NoSpacing"/>
        <w:ind w:left="90"/>
      </w:pPr>
    </w:p>
    <w:p w:rsidR="001349DB" w:rsidRDefault="001349DB" w:rsidP="00E63457">
      <w:pPr>
        <w:pStyle w:val="NoSpacing"/>
        <w:ind w:left="90"/>
      </w:pPr>
    </w:p>
    <w:p w:rsidR="001349DB" w:rsidRDefault="001349DB" w:rsidP="00E63457">
      <w:pPr>
        <w:pStyle w:val="NoSpacing"/>
        <w:ind w:left="90"/>
      </w:pPr>
    </w:p>
    <w:p w:rsidR="00851685" w:rsidRDefault="00851685" w:rsidP="00CC6EA2">
      <w:pPr>
        <w:pStyle w:val="NoSpacing"/>
        <w:numPr>
          <w:ilvl w:val="0"/>
          <w:numId w:val="2"/>
        </w:numPr>
      </w:pPr>
      <w:r>
        <w:t xml:space="preserve">Open </w:t>
      </w:r>
      <w:r w:rsidRPr="00E63457">
        <w:rPr>
          <w:b/>
        </w:rPr>
        <w:t>Page Explorer</w:t>
      </w:r>
      <w:r>
        <w:t xml:space="preserve"> and click </w:t>
      </w:r>
      <w:r w:rsidRPr="00E63457">
        <w:rPr>
          <w:b/>
        </w:rPr>
        <w:t>Page 1</w:t>
      </w:r>
      <w:r>
        <w:t xml:space="preserve"> (the List will be empty)</w:t>
      </w:r>
    </w:p>
    <w:p w:rsidR="00851685" w:rsidRDefault="00851685" w:rsidP="00AE397B">
      <w:pPr>
        <w:pStyle w:val="NoSpacing"/>
        <w:numPr>
          <w:ilvl w:val="0"/>
          <w:numId w:val="8"/>
        </w:numPr>
      </w:pPr>
      <w:r>
        <w:t xml:space="preserve">From the </w:t>
      </w:r>
      <w:r w:rsidRPr="00E63457">
        <w:rPr>
          <w:b/>
        </w:rPr>
        <w:t>Data Items</w:t>
      </w:r>
      <w:r>
        <w:t xml:space="preserve"> tab</w:t>
      </w:r>
      <w:r w:rsidR="00E63457">
        <w:t>,</w:t>
      </w:r>
      <w:r>
        <w:t xml:space="preserve"> </w:t>
      </w:r>
      <w:r w:rsidR="00E63457">
        <w:t>add</w:t>
      </w:r>
      <w:r>
        <w:t xml:space="preserve"> the following </w:t>
      </w:r>
      <w:r w:rsidR="006C47FC">
        <w:t xml:space="preserve">8 </w:t>
      </w:r>
      <w:r>
        <w:t xml:space="preserve">fields </w:t>
      </w:r>
      <w:r w:rsidR="006C47FC">
        <w:t xml:space="preserve">from the </w:t>
      </w:r>
      <w:r w:rsidR="006C47FC" w:rsidRPr="006C47FC">
        <w:rPr>
          <w:b/>
        </w:rPr>
        <w:t>Report List</w:t>
      </w:r>
      <w:r w:rsidR="006C47FC">
        <w:t xml:space="preserve"> query</w:t>
      </w:r>
      <w:r>
        <w:t xml:space="preserve"> the List</w:t>
      </w:r>
      <w:r w:rsidR="006C47FC">
        <w:t>:</w:t>
      </w:r>
    </w:p>
    <w:p w:rsidR="00F13EA3" w:rsidRDefault="00F13EA3" w:rsidP="00AE397B">
      <w:pPr>
        <w:pStyle w:val="NoSpacing"/>
        <w:numPr>
          <w:ilvl w:val="1"/>
          <w:numId w:val="8"/>
        </w:numPr>
      </w:pPr>
      <w:r>
        <w:t>Purpose</w:t>
      </w:r>
    </w:p>
    <w:p w:rsidR="00F13EA3" w:rsidRDefault="00F13EA3" w:rsidP="00AE397B">
      <w:pPr>
        <w:pStyle w:val="NoSpacing"/>
        <w:numPr>
          <w:ilvl w:val="1"/>
          <w:numId w:val="8"/>
        </w:numPr>
      </w:pPr>
      <w:r>
        <w:t>Purpose Description</w:t>
      </w:r>
    </w:p>
    <w:p w:rsidR="00F13EA3" w:rsidRDefault="00F13EA3" w:rsidP="00AE397B">
      <w:pPr>
        <w:pStyle w:val="NoSpacing"/>
        <w:numPr>
          <w:ilvl w:val="1"/>
          <w:numId w:val="8"/>
        </w:numPr>
      </w:pPr>
      <w:r>
        <w:t>Owner</w:t>
      </w:r>
    </w:p>
    <w:p w:rsidR="00F13EA3" w:rsidRDefault="00800A3F" w:rsidP="00AE397B">
      <w:pPr>
        <w:pStyle w:val="NoSpacing"/>
        <w:numPr>
          <w:ilvl w:val="1"/>
          <w:numId w:val="8"/>
        </w:numPr>
      </w:pPr>
      <w:r>
        <w:t xml:space="preserve">Admin </w:t>
      </w:r>
      <w:r w:rsidR="00F13EA3">
        <w:t>Unit</w:t>
      </w:r>
    </w:p>
    <w:p w:rsidR="00E63457" w:rsidRDefault="00E63457" w:rsidP="00AE397B">
      <w:pPr>
        <w:pStyle w:val="NoSpacing"/>
        <w:numPr>
          <w:ilvl w:val="1"/>
          <w:numId w:val="8"/>
        </w:numPr>
      </w:pPr>
      <w:r>
        <w:t>Available Balance</w:t>
      </w:r>
    </w:p>
    <w:p w:rsidR="00F13EA3" w:rsidRDefault="00F13EA3" w:rsidP="00AE397B">
      <w:pPr>
        <w:pStyle w:val="NoSpacing"/>
        <w:numPr>
          <w:ilvl w:val="1"/>
          <w:numId w:val="8"/>
        </w:numPr>
      </w:pPr>
      <w:r>
        <w:t>UOD_END_FISCAL_BAL</w:t>
      </w:r>
    </w:p>
    <w:p w:rsidR="00E63457" w:rsidRDefault="00E63457" w:rsidP="00AE397B">
      <w:pPr>
        <w:pStyle w:val="NoSpacing"/>
        <w:numPr>
          <w:ilvl w:val="1"/>
          <w:numId w:val="8"/>
        </w:numPr>
      </w:pPr>
      <w:r>
        <w:t>End Fiscal Balance</w:t>
      </w:r>
    </w:p>
    <w:p w:rsidR="00F13EA3" w:rsidRDefault="00E63457" w:rsidP="00AE397B">
      <w:pPr>
        <w:pStyle w:val="NoSpacing"/>
        <w:numPr>
          <w:ilvl w:val="1"/>
          <w:numId w:val="8"/>
        </w:numPr>
      </w:pPr>
      <w:r>
        <w:t>Self Supporting</w:t>
      </w:r>
    </w:p>
    <w:p w:rsidR="006C47FC" w:rsidRDefault="006C47FC" w:rsidP="006C47FC">
      <w:pPr>
        <w:pStyle w:val="NoSpacing"/>
        <w:ind w:left="1260"/>
      </w:pPr>
    </w:p>
    <w:p w:rsidR="009453B5" w:rsidRPr="00532C97" w:rsidRDefault="009453B5" w:rsidP="00AE397B">
      <w:pPr>
        <w:pStyle w:val="NoSpacing"/>
        <w:numPr>
          <w:ilvl w:val="0"/>
          <w:numId w:val="10"/>
        </w:numPr>
        <w:tabs>
          <w:tab w:val="left" w:pos="540"/>
        </w:tabs>
        <w:ind w:left="360" w:hanging="270"/>
      </w:pPr>
      <w:r>
        <w:t xml:space="preserve">From the </w:t>
      </w:r>
      <w:r w:rsidRPr="006C47FC">
        <w:rPr>
          <w:b/>
        </w:rPr>
        <w:t>Toolbox</w:t>
      </w:r>
      <w:r>
        <w:t xml:space="preserve">, drag &amp; drop a </w:t>
      </w:r>
      <w:r w:rsidRPr="006C47FC">
        <w:rPr>
          <w:b/>
        </w:rPr>
        <w:t>Repeater</w:t>
      </w:r>
      <w:r>
        <w:t xml:space="preserve"> </w:t>
      </w:r>
      <w:r w:rsidR="006C47FC">
        <w:rPr>
          <w:noProof/>
        </w:rPr>
        <w:drawing>
          <wp:inline distT="0" distB="0" distL="0" distR="0">
            <wp:extent cx="123825" cy="142875"/>
            <wp:effectExtent l="19050" t="0" r="9525" b="0"/>
            <wp:docPr id="3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8E6">
        <w:t xml:space="preserve"> in</w:t>
      </w:r>
      <w:r>
        <w:t xml:space="preserve">to the List after </w:t>
      </w:r>
      <w:r w:rsidR="00800A3F" w:rsidRPr="00800A3F">
        <w:rPr>
          <w:b/>
        </w:rPr>
        <w:t>Admin</w:t>
      </w:r>
      <w:r w:rsidR="00800A3F">
        <w:t xml:space="preserve"> </w:t>
      </w:r>
      <w:r w:rsidRPr="006C47FC">
        <w:rPr>
          <w:b/>
        </w:rPr>
        <w:t>Unit</w:t>
      </w:r>
    </w:p>
    <w:p w:rsidR="00532C97" w:rsidRDefault="00532C97" w:rsidP="00532C97">
      <w:pPr>
        <w:pStyle w:val="NoSpacing"/>
        <w:tabs>
          <w:tab w:val="left" w:pos="540"/>
        </w:tabs>
        <w:rPr>
          <w:b/>
        </w:rPr>
      </w:pPr>
    </w:p>
    <w:p w:rsidR="00532C97" w:rsidRDefault="00EC6DC3" w:rsidP="00532C97">
      <w:pPr>
        <w:pStyle w:val="NoSpacing"/>
        <w:tabs>
          <w:tab w:val="left" w:pos="540"/>
        </w:tabs>
      </w:pPr>
      <w:r>
        <w:rPr>
          <w:noProof/>
        </w:rPr>
        <w:pict>
          <v:oval id="_x0000_s1045" style="position:absolute;margin-left:187.5pt;margin-top:1.3pt;width:28.5pt;height:63pt;z-index:251677696" strokecolor="red">
            <v:fill opacity="0"/>
          </v:oval>
        </w:pict>
      </w:r>
      <w:r w:rsidR="00532C97" w:rsidRPr="00532C97">
        <w:rPr>
          <w:b/>
          <w:noProof/>
        </w:rPr>
        <w:drawing>
          <wp:inline distT="0" distB="0" distL="0" distR="0">
            <wp:extent cx="6126480" cy="798830"/>
            <wp:effectExtent l="19050" t="0" r="7620" b="0"/>
            <wp:docPr id="37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C97" w:rsidRDefault="00532C97" w:rsidP="00532C97">
      <w:pPr>
        <w:pStyle w:val="NoSpacing"/>
        <w:tabs>
          <w:tab w:val="left" w:pos="540"/>
        </w:tabs>
        <w:ind w:left="360"/>
      </w:pPr>
    </w:p>
    <w:p w:rsidR="00532C97" w:rsidRDefault="00532C97" w:rsidP="00AE397B">
      <w:pPr>
        <w:pStyle w:val="NoSpacing"/>
        <w:numPr>
          <w:ilvl w:val="0"/>
          <w:numId w:val="11"/>
        </w:numPr>
      </w:pPr>
      <w:r>
        <w:t xml:space="preserve">Click the Repeater </w:t>
      </w:r>
      <w:r w:rsidR="001349DB">
        <w:t xml:space="preserve">column where it says “Drop </w:t>
      </w:r>
      <w:r w:rsidR="002F5DAA">
        <w:t>items</w:t>
      </w:r>
      <w:r w:rsidR="001349DB">
        <w:t xml:space="preserve"> here…”</w:t>
      </w:r>
    </w:p>
    <w:p w:rsidR="001349DB" w:rsidRDefault="001349DB" w:rsidP="001349DB">
      <w:pPr>
        <w:pStyle w:val="NoSpacing"/>
        <w:numPr>
          <w:ilvl w:val="1"/>
          <w:numId w:val="11"/>
        </w:numPr>
      </w:pPr>
      <w:r>
        <w:t xml:space="preserve">Go to </w:t>
      </w:r>
      <w:r w:rsidRPr="001349DB">
        <w:rPr>
          <w:b/>
        </w:rPr>
        <w:t>Properties/Data/Query</w:t>
      </w:r>
      <w:r>
        <w:t xml:space="preserve"> </w:t>
      </w:r>
    </w:p>
    <w:p w:rsidR="001349DB" w:rsidRDefault="00800A3F" w:rsidP="001349DB">
      <w:pPr>
        <w:pStyle w:val="NoSpacing"/>
        <w:numPr>
          <w:ilvl w:val="1"/>
          <w:numId w:val="11"/>
        </w:numPr>
      </w:pPr>
      <w:r>
        <w:t xml:space="preserve">Change Query1 to </w:t>
      </w:r>
      <w:r w:rsidR="001349DB" w:rsidRPr="001349DB">
        <w:rPr>
          <w:b/>
        </w:rPr>
        <w:t>Approver Repeater</w:t>
      </w:r>
    </w:p>
    <w:p w:rsidR="009453B5" w:rsidRDefault="009453B5" w:rsidP="00AE397B">
      <w:pPr>
        <w:pStyle w:val="NoSpacing"/>
        <w:numPr>
          <w:ilvl w:val="0"/>
          <w:numId w:val="11"/>
        </w:numPr>
      </w:pPr>
      <w:r>
        <w:lastRenderedPageBreak/>
        <w:t>Change column heading of Repeater to “Approvers”</w:t>
      </w:r>
    </w:p>
    <w:p w:rsidR="0019214E" w:rsidRDefault="0019214E" w:rsidP="005B2052">
      <w:pPr>
        <w:pStyle w:val="NoSpacing"/>
        <w:numPr>
          <w:ilvl w:val="1"/>
          <w:numId w:val="25"/>
        </w:numPr>
        <w:ind w:left="1530" w:hanging="270"/>
      </w:pPr>
      <w:r>
        <w:t xml:space="preserve">Clixk the Repeater column heading </w:t>
      </w:r>
    </w:p>
    <w:p w:rsidR="006F68E6" w:rsidRDefault="0019214E" w:rsidP="005B2052">
      <w:pPr>
        <w:pStyle w:val="NoSpacing"/>
        <w:numPr>
          <w:ilvl w:val="1"/>
          <w:numId w:val="25"/>
        </w:numPr>
        <w:ind w:left="1530" w:hanging="270"/>
      </w:pPr>
      <w:r>
        <w:t>G</w:t>
      </w:r>
      <w:r w:rsidR="005B2052">
        <w:t xml:space="preserve">o to </w:t>
      </w:r>
      <w:r w:rsidR="005B2052" w:rsidRPr="005B2052">
        <w:rPr>
          <w:b/>
        </w:rPr>
        <w:t>Properties/Text Source</w:t>
      </w:r>
    </w:p>
    <w:p w:rsidR="005B2052" w:rsidRDefault="005B2052" w:rsidP="005B2052">
      <w:pPr>
        <w:pStyle w:val="NoSpacing"/>
        <w:numPr>
          <w:ilvl w:val="1"/>
          <w:numId w:val="25"/>
        </w:numPr>
        <w:ind w:left="1530" w:hanging="270"/>
      </w:pPr>
      <w:r w:rsidRPr="005B2052">
        <w:rPr>
          <w:b/>
        </w:rPr>
        <w:t>Text</w:t>
      </w:r>
      <w:r>
        <w:t xml:space="preserve"> – </w:t>
      </w:r>
      <w:r w:rsidR="0019214E">
        <w:t xml:space="preserve">change to </w:t>
      </w:r>
      <w:r w:rsidR="0019214E" w:rsidRPr="0019214E">
        <w:rPr>
          <w:b/>
        </w:rPr>
        <w:t>Aprpovers</w:t>
      </w:r>
    </w:p>
    <w:p w:rsidR="005B2052" w:rsidRPr="00B17B28" w:rsidRDefault="005B2052" w:rsidP="005B2052">
      <w:pPr>
        <w:pStyle w:val="NoSpacing"/>
        <w:ind w:left="1260"/>
        <w:rPr>
          <w:sz w:val="12"/>
        </w:rPr>
      </w:pPr>
    </w:p>
    <w:p w:rsidR="00532C97" w:rsidRDefault="00532C97" w:rsidP="00AE397B">
      <w:pPr>
        <w:pStyle w:val="NoSpacing"/>
        <w:numPr>
          <w:ilvl w:val="0"/>
          <w:numId w:val="11"/>
        </w:numPr>
      </w:pPr>
      <w:r>
        <w:t>Add the field that will repeat:</w:t>
      </w:r>
    </w:p>
    <w:p w:rsidR="00532C97" w:rsidRDefault="00532C97" w:rsidP="00532C97">
      <w:pPr>
        <w:pStyle w:val="NoSpacing"/>
        <w:numPr>
          <w:ilvl w:val="1"/>
          <w:numId w:val="11"/>
        </w:numPr>
        <w:ind w:left="1530" w:hanging="270"/>
      </w:pPr>
      <w:r>
        <w:t>Click the</w:t>
      </w:r>
      <w:r w:rsidR="009453B5">
        <w:t xml:space="preserve"> </w:t>
      </w:r>
      <w:r w:rsidR="009453B5" w:rsidRPr="005B2052">
        <w:rPr>
          <w:b/>
        </w:rPr>
        <w:t>Data Items</w:t>
      </w:r>
      <w:r>
        <w:t xml:space="preserve"> tab</w:t>
      </w:r>
      <w:r w:rsidR="009453B5">
        <w:t xml:space="preserve"> </w:t>
      </w:r>
    </w:p>
    <w:p w:rsidR="005B2052" w:rsidRDefault="00532C97" w:rsidP="00532C97">
      <w:pPr>
        <w:pStyle w:val="NoSpacing"/>
        <w:numPr>
          <w:ilvl w:val="1"/>
          <w:numId w:val="11"/>
        </w:numPr>
        <w:ind w:left="1530" w:hanging="270"/>
      </w:pPr>
      <w:r>
        <w:t>S</w:t>
      </w:r>
      <w:r w:rsidR="005B2052">
        <w:t xml:space="preserve">croll down to the </w:t>
      </w:r>
      <w:r w:rsidR="0019214E">
        <w:rPr>
          <w:b/>
        </w:rPr>
        <w:t>Approver Repeater</w:t>
      </w:r>
      <w:r w:rsidR="005B2052">
        <w:t xml:space="preserve"> query</w:t>
      </w:r>
    </w:p>
    <w:p w:rsidR="009453B5" w:rsidRDefault="005B2052" w:rsidP="005B2052">
      <w:pPr>
        <w:pStyle w:val="NoSpacing"/>
        <w:numPr>
          <w:ilvl w:val="1"/>
          <w:numId w:val="11"/>
        </w:numPr>
        <w:ind w:left="1530" w:hanging="270"/>
      </w:pPr>
      <w:r>
        <w:t>D</w:t>
      </w:r>
      <w:r w:rsidR="009453B5">
        <w:t xml:space="preserve">rag &amp; drop </w:t>
      </w:r>
      <w:r w:rsidR="009453B5" w:rsidRPr="005B2052">
        <w:rPr>
          <w:b/>
        </w:rPr>
        <w:t>Operator ID Descr</w:t>
      </w:r>
      <w:r w:rsidR="009453B5">
        <w:t xml:space="preserve"> into the Repeater where it says “Drop items here to create repeating items”</w:t>
      </w:r>
    </w:p>
    <w:p w:rsidR="005B2052" w:rsidRPr="00B17B28" w:rsidRDefault="005B2052" w:rsidP="005B2052">
      <w:pPr>
        <w:pStyle w:val="NoSpacing"/>
        <w:ind w:left="1260"/>
        <w:rPr>
          <w:sz w:val="12"/>
        </w:rPr>
      </w:pPr>
    </w:p>
    <w:p w:rsidR="00532C97" w:rsidRDefault="00532C97" w:rsidP="00AE397B">
      <w:pPr>
        <w:pStyle w:val="NoSpacing"/>
        <w:numPr>
          <w:ilvl w:val="0"/>
          <w:numId w:val="11"/>
        </w:numPr>
      </w:pPr>
      <w:r>
        <w:t>Make the Repeater more readable by adding space between the values</w:t>
      </w:r>
    </w:p>
    <w:p w:rsidR="001349DB" w:rsidRDefault="009453B5" w:rsidP="001349DB">
      <w:pPr>
        <w:pStyle w:val="NoSpacing"/>
        <w:numPr>
          <w:ilvl w:val="1"/>
          <w:numId w:val="11"/>
        </w:numPr>
        <w:rPr>
          <w:b/>
        </w:rPr>
      </w:pPr>
      <w:r>
        <w:t xml:space="preserve">From the </w:t>
      </w:r>
      <w:r w:rsidRPr="001349DB">
        <w:rPr>
          <w:b/>
        </w:rPr>
        <w:t>Toolbox</w:t>
      </w:r>
      <w:r>
        <w:t xml:space="preserve">, drag &amp; drop a </w:t>
      </w:r>
      <w:r w:rsidRPr="001349DB">
        <w:rPr>
          <w:b/>
        </w:rPr>
        <w:t>Text Item</w:t>
      </w:r>
      <w:r>
        <w:t xml:space="preserve"> </w:t>
      </w:r>
      <w:r w:rsidR="001349DB">
        <w:rPr>
          <w:noProof/>
        </w:rPr>
        <w:drawing>
          <wp:inline distT="0" distB="0" distL="0" distR="0">
            <wp:extent cx="142875" cy="114300"/>
            <wp:effectExtent l="19050" t="0" r="9525" b="0"/>
            <wp:docPr id="4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49DB">
        <w:t xml:space="preserve"> </w:t>
      </w:r>
      <w:r>
        <w:t xml:space="preserve">next to </w:t>
      </w:r>
      <w:r w:rsidRPr="001349DB">
        <w:rPr>
          <w:b/>
        </w:rPr>
        <w:t>&lt;Operator ID Descr&gt;</w:t>
      </w:r>
    </w:p>
    <w:p w:rsidR="00261071" w:rsidRPr="00261071" w:rsidRDefault="00261071" w:rsidP="00261071">
      <w:pPr>
        <w:pStyle w:val="NoSpacing"/>
        <w:ind w:left="1260"/>
        <w:rPr>
          <w:b/>
          <w:sz w:val="12"/>
        </w:rPr>
      </w:pPr>
    </w:p>
    <w:p w:rsidR="001349DB" w:rsidRDefault="00EC6DC3" w:rsidP="001349DB">
      <w:pPr>
        <w:pStyle w:val="NoSpacing"/>
      </w:pPr>
      <w:r w:rsidRPr="00EC6DC3">
        <w:rPr>
          <w:noProof/>
          <w:sz w:val="12"/>
        </w:rPr>
        <w:pict>
          <v:oval id="_x0000_s1046" style="position:absolute;margin-left:324pt;margin-top:11.15pt;width:28.5pt;height:32.25pt;z-index:251678720" strokecolor="red">
            <v:fill opacity="0"/>
          </v:oval>
        </w:pict>
      </w:r>
      <w:r w:rsidR="001349DB" w:rsidRPr="00B17B28">
        <w:rPr>
          <w:sz w:val="12"/>
        </w:rPr>
        <w:t xml:space="preserve">       </w:t>
      </w:r>
      <w:r w:rsidR="001349DB" w:rsidRPr="001349DB">
        <w:rPr>
          <w:noProof/>
        </w:rPr>
        <w:drawing>
          <wp:inline distT="0" distB="0" distL="0" distR="0">
            <wp:extent cx="5600700" cy="581025"/>
            <wp:effectExtent l="19050" t="0" r="0" b="0"/>
            <wp:docPr id="39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000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9DB" w:rsidRPr="00B17B28" w:rsidRDefault="001349DB" w:rsidP="001349DB">
      <w:pPr>
        <w:pStyle w:val="NoSpacing"/>
        <w:rPr>
          <w:sz w:val="12"/>
        </w:rPr>
      </w:pPr>
    </w:p>
    <w:p w:rsidR="009453B5" w:rsidRDefault="009453B5" w:rsidP="001349DB">
      <w:pPr>
        <w:pStyle w:val="NoSpacing"/>
        <w:numPr>
          <w:ilvl w:val="1"/>
          <w:numId w:val="11"/>
        </w:numPr>
      </w:pPr>
      <w:r>
        <w:t>Type [space] [space]</w:t>
      </w:r>
      <w:r w:rsidRPr="002609B5">
        <w:t xml:space="preserve"> </w:t>
      </w:r>
      <w:r>
        <w:t xml:space="preserve">[space] and click </w:t>
      </w:r>
      <w:r w:rsidRPr="001349DB">
        <w:rPr>
          <w:b/>
        </w:rPr>
        <w:t>OK</w:t>
      </w:r>
    </w:p>
    <w:p w:rsidR="001349DB" w:rsidRPr="00261071" w:rsidRDefault="001349DB" w:rsidP="001349DB">
      <w:pPr>
        <w:pStyle w:val="NoSpacing"/>
        <w:rPr>
          <w:sz w:val="12"/>
        </w:rPr>
      </w:pPr>
    </w:p>
    <w:p w:rsidR="006A2CA1" w:rsidRDefault="006A2CA1" w:rsidP="00AE397B">
      <w:pPr>
        <w:pStyle w:val="NoSpacing"/>
        <w:numPr>
          <w:ilvl w:val="0"/>
          <w:numId w:val="12"/>
        </w:numPr>
      </w:pPr>
      <w:r>
        <w:t>Establish the Master-Detail relationship between the Repeater and the List</w:t>
      </w:r>
    </w:p>
    <w:p w:rsidR="006A2CA1" w:rsidRPr="00B17B28" w:rsidRDefault="006A2CA1" w:rsidP="006A2CA1">
      <w:pPr>
        <w:pStyle w:val="NoSpacing"/>
        <w:ind w:left="90"/>
        <w:rPr>
          <w:sz w:val="8"/>
        </w:rPr>
      </w:pPr>
    </w:p>
    <w:p w:rsidR="006A2CA1" w:rsidRDefault="006A2CA1" w:rsidP="00990003">
      <w:pPr>
        <w:pStyle w:val="NoSpacing"/>
        <w:numPr>
          <w:ilvl w:val="0"/>
          <w:numId w:val="14"/>
        </w:numPr>
      </w:pPr>
      <w:r>
        <w:t xml:space="preserve">Click </w:t>
      </w:r>
      <w:r w:rsidRPr="00B17B28">
        <w:rPr>
          <w:i/>
        </w:rPr>
        <w:t>within</w:t>
      </w:r>
      <w:r>
        <w:t xml:space="preserve"> the Repeater cell</w:t>
      </w:r>
    </w:p>
    <w:p w:rsidR="009453B5" w:rsidRDefault="00902515" w:rsidP="00990003">
      <w:pPr>
        <w:pStyle w:val="NoSpacing"/>
        <w:numPr>
          <w:ilvl w:val="0"/>
          <w:numId w:val="14"/>
        </w:numPr>
      </w:pPr>
      <w:r>
        <w:t xml:space="preserve">Go to </w:t>
      </w:r>
      <w:r w:rsidRPr="006A2CA1">
        <w:rPr>
          <w:b/>
        </w:rPr>
        <w:t>Properties</w:t>
      </w:r>
      <w:r>
        <w:t xml:space="preserve"> (it should say </w:t>
      </w:r>
      <w:r w:rsidRPr="006A2CA1">
        <w:rPr>
          <w:b/>
        </w:rPr>
        <w:t>Text Item</w:t>
      </w:r>
      <w:r>
        <w:t>)</w:t>
      </w:r>
    </w:p>
    <w:p w:rsidR="00902515" w:rsidRDefault="00902515" w:rsidP="00990003">
      <w:pPr>
        <w:pStyle w:val="NoSpacing"/>
        <w:numPr>
          <w:ilvl w:val="0"/>
          <w:numId w:val="14"/>
        </w:numPr>
      </w:pPr>
      <w:r>
        <w:t xml:space="preserve">Use the </w:t>
      </w:r>
      <w:r w:rsidRPr="006A2CA1">
        <w:rPr>
          <w:b/>
        </w:rPr>
        <w:t>Ancestor</w:t>
      </w:r>
      <w:r w:rsidR="006A2CA1">
        <w:t xml:space="preserve"> </w:t>
      </w:r>
      <w:r w:rsidR="006A2CA1">
        <w:rPr>
          <w:noProof/>
        </w:rPr>
        <w:drawing>
          <wp:inline distT="0" distB="0" distL="0" distR="0">
            <wp:extent cx="142875" cy="114300"/>
            <wp:effectExtent l="19050" t="0" r="9525" b="0"/>
            <wp:docPr id="4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 to select </w:t>
      </w:r>
      <w:r w:rsidRPr="006A2CA1">
        <w:rPr>
          <w:b/>
        </w:rPr>
        <w:t>Repeater</w:t>
      </w:r>
    </w:p>
    <w:p w:rsidR="00902515" w:rsidRDefault="00902515" w:rsidP="00990003">
      <w:pPr>
        <w:pStyle w:val="NoSpacing"/>
        <w:numPr>
          <w:ilvl w:val="0"/>
          <w:numId w:val="14"/>
        </w:numPr>
      </w:pPr>
      <w:r>
        <w:t xml:space="preserve">In the </w:t>
      </w:r>
      <w:r w:rsidRPr="00B17B28">
        <w:rPr>
          <w:b/>
        </w:rPr>
        <w:t>Data</w:t>
      </w:r>
      <w:r>
        <w:t xml:space="preserve"> category click </w:t>
      </w:r>
      <w:r w:rsidRPr="00B17B28">
        <w:rPr>
          <w:b/>
        </w:rPr>
        <w:t>Master Detail Relationships</w:t>
      </w:r>
      <w:r>
        <w:t xml:space="preserve"> and click the </w:t>
      </w:r>
      <w:r w:rsidRPr="00B17B28">
        <w:rPr>
          <w:b/>
        </w:rPr>
        <w:t>Ellipses</w:t>
      </w:r>
      <w:r w:rsidR="00B17B28">
        <w:t xml:space="preserve"> </w:t>
      </w:r>
      <w:r w:rsidR="00B17B28">
        <w:rPr>
          <w:noProof/>
        </w:rPr>
        <w:drawing>
          <wp:inline distT="0" distB="0" distL="0" distR="0">
            <wp:extent cx="171450" cy="152400"/>
            <wp:effectExtent l="19050" t="0" r="0" b="0"/>
            <wp:docPr id="4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515" w:rsidRDefault="00902515" w:rsidP="00990003">
      <w:pPr>
        <w:pStyle w:val="NoSpacing"/>
        <w:numPr>
          <w:ilvl w:val="0"/>
          <w:numId w:val="14"/>
        </w:numPr>
      </w:pPr>
      <w:r>
        <w:t xml:space="preserve">Click </w:t>
      </w:r>
      <w:r w:rsidRPr="00B17B28">
        <w:rPr>
          <w:b/>
        </w:rPr>
        <w:t>New Link</w:t>
      </w:r>
    </w:p>
    <w:p w:rsidR="00902515" w:rsidRPr="00B17B28" w:rsidRDefault="00902515" w:rsidP="00990003">
      <w:pPr>
        <w:pStyle w:val="NoSpacing"/>
        <w:numPr>
          <w:ilvl w:val="0"/>
          <w:numId w:val="14"/>
        </w:numPr>
      </w:pPr>
      <w:r>
        <w:t xml:space="preserve">Link </w:t>
      </w:r>
      <w:r w:rsidRPr="00B17B28">
        <w:rPr>
          <w:b/>
        </w:rPr>
        <w:t>Purpose</w:t>
      </w:r>
      <w:r>
        <w:t xml:space="preserve"> to </w:t>
      </w:r>
      <w:r w:rsidRPr="00B17B28">
        <w:rPr>
          <w:b/>
        </w:rPr>
        <w:t>Row Level CHARTFIELD1</w:t>
      </w:r>
      <w:r w:rsidR="00B17B28">
        <w:rPr>
          <w:b/>
        </w:rPr>
        <w:t xml:space="preserve"> </w:t>
      </w:r>
      <w:r w:rsidR="00B17B28" w:rsidRPr="00B17B28">
        <w:t>and c</w:t>
      </w:r>
      <w:r w:rsidRPr="00B17B28">
        <w:t>lick</w:t>
      </w:r>
      <w:r>
        <w:t xml:space="preserve"> </w:t>
      </w:r>
      <w:r w:rsidRPr="00B17B28">
        <w:rPr>
          <w:b/>
        </w:rPr>
        <w:t>OK</w:t>
      </w:r>
    </w:p>
    <w:p w:rsidR="00B17B28" w:rsidRPr="00B17B28" w:rsidRDefault="00B17B28" w:rsidP="00B17B28">
      <w:pPr>
        <w:pStyle w:val="NoSpacing"/>
        <w:rPr>
          <w:b/>
          <w:sz w:val="12"/>
        </w:rPr>
      </w:pPr>
    </w:p>
    <w:p w:rsidR="00B17B28" w:rsidRPr="00B17B28" w:rsidRDefault="00B17B28" w:rsidP="00B17B28">
      <w:pPr>
        <w:pStyle w:val="NoSpacing"/>
        <w:ind w:left="540"/>
        <w:rPr>
          <w:b/>
        </w:rPr>
      </w:pPr>
      <w:r>
        <w:rPr>
          <w:b/>
        </w:rPr>
        <w:t xml:space="preserve">        </w:t>
      </w:r>
      <w:r>
        <w:rPr>
          <w:b/>
          <w:noProof/>
        </w:rPr>
        <w:drawing>
          <wp:inline distT="0" distB="0" distL="0" distR="0">
            <wp:extent cx="4545702" cy="3857625"/>
            <wp:effectExtent l="19050" t="0" r="7248" b="0"/>
            <wp:docPr id="4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292" cy="385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B28" w:rsidRDefault="00B17B28" w:rsidP="00990003">
      <w:pPr>
        <w:pStyle w:val="NoSpacing"/>
        <w:numPr>
          <w:ilvl w:val="0"/>
          <w:numId w:val="13"/>
        </w:numPr>
        <w:tabs>
          <w:tab w:val="left" w:pos="540"/>
        </w:tabs>
        <w:ind w:left="360" w:hanging="270"/>
      </w:pPr>
      <w:r>
        <w:lastRenderedPageBreak/>
        <w:t>Save</w:t>
      </w:r>
    </w:p>
    <w:p w:rsidR="00B17B28" w:rsidRDefault="00B17B28" w:rsidP="00B17B28">
      <w:pPr>
        <w:pStyle w:val="NoSpacing"/>
        <w:tabs>
          <w:tab w:val="left" w:pos="540"/>
        </w:tabs>
        <w:ind w:left="90"/>
      </w:pPr>
    </w:p>
    <w:p w:rsidR="009453B5" w:rsidRDefault="00902515" w:rsidP="00990003">
      <w:pPr>
        <w:pStyle w:val="NoSpacing"/>
        <w:numPr>
          <w:ilvl w:val="0"/>
          <w:numId w:val="13"/>
        </w:numPr>
        <w:tabs>
          <w:tab w:val="left" w:pos="540"/>
        </w:tabs>
        <w:ind w:left="360" w:hanging="270"/>
      </w:pPr>
      <w:r>
        <w:t xml:space="preserve">Change the report </w:t>
      </w:r>
      <w:r w:rsidR="00990003">
        <w:t>header</w:t>
      </w:r>
    </w:p>
    <w:p w:rsidR="0042088F" w:rsidRPr="0042088F" w:rsidRDefault="0042088F" w:rsidP="0042088F">
      <w:pPr>
        <w:pStyle w:val="NoSpacing"/>
        <w:tabs>
          <w:tab w:val="left" w:pos="540"/>
        </w:tabs>
        <w:ind w:left="90"/>
        <w:rPr>
          <w:sz w:val="12"/>
        </w:rPr>
      </w:pPr>
    </w:p>
    <w:p w:rsidR="002609B5" w:rsidRDefault="00990003" w:rsidP="00990003">
      <w:pPr>
        <w:pStyle w:val="NoSpacing"/>
        <w:numPr>
          <w:ilvl w:val="0"/>
          <w:numId w:val="15"/>
        </w:numPr>
      </w:pPr>
      <w:r>
        <w:t xml:space="preserve">Double-click the default title and type </w:t>
      </w:r>
      <w:r w:rsidRPr="0042088F">
        <w:rPr>
          <w:b/>
        </w:rPr>
        <w:t>University of Delaware</w:t>
      </w:r>
    </w:p>
    <w:p w:rsidR="00990003" w:rsidRDefault="00990003" w:rsidP="00990003">
      <w:pPr>
        <w:pStyle w:val="NoSpacing"/>
        <w:numPr>
          <w:ilvl w:val="0"/>
          <w:numId w:val="15"/>
        </w:numPr>
      </w:pPr>
      <w:r>
        <w:t xml:space="preserve">From the </w:t>
      </w:r>
      <w:r w:rsidRPr="0042088F">
        <w:rPr>
          <w:b/>
        </w:rPr>
        <w:t>Toolbox</w:t>
      </w:r>
      <w:r>
        <w:t xml:space="preserve">, drag &amp; drop </w:t>
      </w:r>
      <w:r w:rsidR="00A6402C">
        <w:t xml:space="preserve">a </w:t>
      </w:r>
      <w:r w:rsidR="00A6402C" w:rsidRPr="0042088F">
        <w:rPr>
          <w:b/>
        </w:rPr>
        <w:t>Table</w:t>
      </w:r>
      <w:r w:rsidR="00A6402C">
        <w:t xml:space="preserve"> </w:t>
      </w:r>
      <w:r w:rsidR="0042088F">
        <w:rPr>
          <w:noProof/>
        </w:rPr>
        <w:drawing>
          <wp:inline distT="0" distB="0" distL="0" distR="0">
            <wp:extent cx="123825" cy="123825"/>
            <wp:effectExtent l="19050" t="0" r="9525" b="0"/>
            <wp:docPr id="4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088F">
        <w:t xml:space="preserve"> </w:t>
      </w:r>
      <w:r w:rsidR="00A6402C">
        <w:t>under the title</w:t>
      </w:r>
    </w:p>
    <w:p w:rsidR="00A6402C" w:rsidRDefault="00A6402C" w:rsidP="004B2CAC">
      <w:pPr>
        <w:pStyle w:val="NoSpacing"/>
        <w:numPr>
          <w:ilvl w:val="1"/>
          <w:numId w:val="15"/>
        </w:numPr>
      </w:pPr>
      <w:r>
        <w:t>Make the Table 1 column and 3 rows</w:t>
      </w:r>
    </w:p>
    <w:p w:rsidR="0042088F" w:rsidRDefault="0042088F" w:rsidP="0042088F">
      <w:pPr>
        <w:pStyle w:val="NoSpacing"/>
        <w:ind w:left="1260"/>
      </w:pPr>
    </w:p>
    <w:p w:rsidR="00A6402C" w:rsidRDefault="00A6402C" w:rsidP="00990003">
      <w:pPr>
        <w:pStyle w:val="NoSpacing"/>
        <w:numPr>
          <w:ilvl w:val="0"/>
          <w:numId w:val="15"/>
        </w:numPr>
      </w:pPr>
      <w:r>
        <w:t xml:space="preserve">From the </w:t>
      </w:r>
      <w:r w:rsidRPr="0042088F">
        <w:rPr>
          <w:b/>
        </w:rPr>
        <w:t>Toolbox</w:t>
      </w:r>
      <w:r>
        <w:t xml:space="preserve">, drag &amp; drop a </w:t>
      </w:r>
      <w:r w:rsidRPr="0042088F">
        <w:rPr>
          <w:b/>
        </w:rPr>
        <w:t>Text Item</w:t>
      </w:r>
      <w:r>
        <w:t xml:space="preserve"> </w:t>
      </w:r>
      <w:r w:rsidR="0042088F" w:rsidRPr="0042088F">
        <w:rPr>
          <w:noProof/>
        </w:rPr>
        <w:drawing>
          <wp:inline distT="0" distB="0" distL="0" distR="0">
            <wp:extent cx="142875" cy="114300"/>
            <wp:effectExtent l="19050" t="0" r="9525" b="0"/>
            <wp:docPr id="4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088F">
        <w:t xml:space="preserve"> </w:t>
      </w:r>
      <w:r>
        <w:t>in</w:t>
      </w:r>
      <w:r w:rsidR="00A45DC6">
        <w:t>to</w:t>
      </w:r>
      <w:r>
        <w:t xml:space="preserve"> the top table cell</w:t>
      </w:r>
    </w:p>
    <w:p w:rsidR="004B2CAC" w:rsidRDefault="00A6402C" w:rsidP="004B2CAC">
      <w:pPr>
        <w:pStyle w:val="NoSpacing"/>
        <w:numPr>
          <w:ilvl w:val="1"/>
          <w:numId w:val="15"/>
        </w:numPr>
      </w:pPr>
      <w:r>
        <w:t xml:space="preserve">Type: </w:t>
      </w:r>
      <w:r w:rsidRPr="0042088F">
        <w:rPr>
          <w:b/>
        </w:rPr>
        <w:t>“17” Balance Reference List</w:t>
      </w:r>
      <w:r>
        <w:t xml:space="preserve"> </w:t>
      </w:r>
    </w:p>
    <w:p w:rsidR="00A6402C" w:rsidRPr="0042088F" w:rsidRDefault="004B2CAC" w:rsidP="004B2CAC">
      <w:pPr>
        <w:pStyle w:val="NoSpacing"/>
        <w:numPr>
          <w:ilvl w:val="1"/>
          <w:numId w:val="15"/>
        </w:numPr>
      </w:pPr>
      <w:r>
        <w:t>I</w:t>
      </w:r>
      <w:r w:rsidR="00A6402C">
        <w:t xml:space="preserve">ncrease </w:t>
      </w:r>
      <w:r w:rsidR="00A6402C" w:rsidRPr="0042088F">
        <w:rPr>
          <w:b/>
        </w:rPr>
        <w:t>Font</w:t>
      </w:r>
      <w:r w:rsidR="00A6402C">
        <w:t xml:space="preserve"> size</w:t>
      </w:r>
      <w:r>
        <w:t xml:space="preserve"> to </w:t>
      </w:r>
      <w:r w:rsidRPr="0042088F">
        <w:rPr>
          <w:b/>
        </w:rPr>
        <w:t>12pt</w:t>
      </w:r>
    </w:p>
    <w:p w:rsidR="0042088F" w:rsidRDefault="0042088F" w:rsidP="0042088F">
      <w:pPr>
        <w:pStyle w:val="NoSpacing"/>
        <w:ind w:left="1260"/>
      </w:pPr>
    </w:p>
    <w:p w:rsidR="00A6402C" w:rsidRDefault="0042088F" w:rsidP="00A6402C">
      <w:pPr>
        <w:pStyle w:val="NoSpacing"/>
        <w:numPr>
          <w:ilvl w:val="0"/>
          <w:numId w:val="15"/>
        </w:numPr>
      </w:pPr>
      <w:r>
        <w:t>D</w:t>
      </w:r>
      <w:r w:rsidR="00A6402C">
        <w:t>rag &amp; drop a</w:t>
      </w:r>
      <w:r>
        <w:t>nother</w:t>
      </w:r>
      <w:r w:rsidR="00A6402C">
        <w:t xml:space="preserve"> </w:t>
      </w:r>
      <w:r w:rsidR="00A6402C" w:rsidRPr="0042088F">
        <w:rPr>
          <w:b/>
        </w:rPr>
        <w:t>Text Item</w:t>
      </w:r>
      <w:r>
        <w:t xml:space="preserve"> </w:t>
      </w:r>
      <w:r w:rsidRPr="0042088F">
        <w:rPr>
          <w:noProof/>
        </w:rPr>
        <w:drawing>
          <wp:inline distT="0" distB="0" distL="0" distR="0">
            <wp:extent cx="142875" cy="114300"/>
            <wp:effectExtent l="19050" t="0" r="9525" b="0"/>
            <wp:docPr id="4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402C">
        <w:t xml:space="preserve"> in</w:t>
      </w:r>
      <w:r w:rsidR="00A45DC6">
        <w:t>to</w:t>
      </w:r>
      <w:r w:rsidR="00A6402C">
        <w:t xml:space="preserve"> the middle table cell</w:t>
      </w:r>
    </w:p>
    <w:p w:rsidR="00A6402C" w:rsidRPr="0042088F" w:rsidRDefault="00A6402C" w:rsidP="004B2CAC">
      <w:pPr>
        <w:pStyle w:val="NoSpacing"/>
        <w:numPr>
          <w:ilvl w:val="1"/>
          <w:numId w:val="15"/>
        </w:numPr>
      </w:pPr>
      <w:r>
        <w:t xml:space="preserve">Type: </w:t>
      </w:r>
      <w:r w:rsidRPr="0042088F">
        <w:rPr>
          <w:b/>
        </w:rPr>
        <w:t>Excludes Colleges</w:t>
      </w:r>
    </w:p>
    <w:p w:rsidR="0042088F" w:rsidRDefault="0042088F" w:rsidP="0042088F">
      <w:pPr>
        <w:pStyle w:val="NoSpacing"/>
        <w:ind w:left="1260"/>
      </w:pPr>
    </w:p>
    <w:p w:rsidR="00A6402C" w:rsidRDefault="0042088F" w:rsidP="00A6402C">
      <w:pPr>
        <w:pStyle w:val="NoSpacing"/>
        <w:numPr>
          <w:ilvl w:val="0"/>
          <w:numId w:val="15"/>
        </w:numPr>
      </w:pPr>
      <w:r>
        <w:t>D</w:t>
      </w:r>
      <w:r w:rsidR="00A6402C">
        <w:t xml:space="preserve">rag &amp; drop a </w:t>
      </w:r>
      <w:r>
        <w:t xml:space="preserve">third </w:t>
      </w:r>
      <w:r w:rsidR="00A6402C" w:rsidRPr="0042088F">
        <w:rPr>
          <w:b/>
        </w:rPr>
        <w:t>Text Item</w:t>
      </w:r>
      <w:r>
        <w:t xml:space="preserve"> </w:t>
      </w:r>
      <w:r w:rsidRPr="0042088F">
        <w:rPr>
          <w:noProof/>
        </w:rPr>
        <w:drawing>
          <wp:inline distT="0" distB="0" distL="0" distR="0">
            <wp:extent cx="142875" cy="114300"/>
            <wp:effectExtent l="19050" t="0" r="9525" b="0"/>
            <wp:docPr id="4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402C">
        <w:t xml:space="preserve"> in</w:t>
      </w:r>
      <w:r w:rsidR="00A45DC6">
        <w:t>to</w:t>
      </w:r>
      <w:r w:rsidR="00A6402C">
        <w:t xml:space="preserve"> the bottom table cell</w:t>
      </w:r>
    </w:p>
    <w:p w:rsidR="00A6402C" w:rsidRDefault="00A6402C" w:rsidP="004B2CAC">
      <w:pPr>
        <w:pStyle w:val="NoSpacing"/>
        <w:numPr>
          <w:ilvl w:val="1"/>
          <w:numId w:val="15"/>
        </w:numPr>
      </w:pPr>
      <w:r>
        <w:t xml:space="preserve">Type </w:t>
      </w:r>
      <w:r w:rsidRPr="0042088F">
        <w:rPr>
          <w:b/>
        </w:rPr>
        <w:t>Fiscal Year</w:t>
      </w:r>
      <w:r>
        <w:t>[space] [space]</w:t>
      </w:r>
    </w:p>
    <w:p w:rsidR="0042088F" w:rsidRDefault="0042088F" w:rsidP="0042088F">
      <w:pPr>
        <w:pStyle w:val="NoSpacing"/>
        <w:ind w:left="1260"/>
      </w:pPr>
    </w:p>
    <w:p w:rsidR="00A6402C" w:rsidRDefault="00A6402C" w:rsidP="00A6402C">
      <w:pPr>
        <w:pStyle w:val="NoSpacing"/>
        <w:numPr>
          <w:ilvl w:val="0"/>
          <w:numId w:val="15"/>
        </w:numPr>
      </w:pPr>
      <w:r>
        <w:t>From the Toolbox,</w:t>
      </w:r>
      <w:r w:rsidR="00A45DC6">
        <w:t xml:space="preserve"> drag &amp; drop a </w:t>
      </w:r>
      <w:r w:rsidR="00A45DC6" w:rsidRPr="0042088F">
        <w:rPr>
          <w:b/>
        </w:rPr>
        <w:t>Layout Calculation</w:t>
      </w:r>
      <w:r w:rsidR="00A45DC6">
        <w:t xml:space="preserve"> </w:t>
      </w:r>
      <w:r w:rsidR="0042088F">
        <w:rPr>
          <w:noProof/>
        </w:rPr>
        <w:drawing>
          <wp:inline distT="0" distB="0" distL="0" distR="0">
            <wp:extent cx="142875" cy="152400"/>
            <wp:effectExtent l="19050" t="0" r="9525" b="0"/>
            <wp:docPr id="4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088F">
        <w:t xml:space="preserve"> </w:t>
      </w:r>
      <w:r w:rsidR="00A45DC6">
        <w:t xml:space="preserve">next to </w:t>
      </w:r>
      <w:r w:rsidR="00A45DC6" w:rsidRPr="0042088F">
        <w:rPr>
          <w:b/>
        </w:rPr>
        <w:t xml:space="preserve">Fiscal </w:t>
      </w:r>
      <w:r w:rsidR="004B2CAC" w:rsidRPr="0042088F">
        <w:rPr>
          <w:b/>
        </w:rPr>
        <w:t>Y</w:t>
      </w:r>
      <w:r w:rsidR="00A45DC6" w:rsidRPr="0042088F">
        <w:rPr>
          <w:b/>
        </w:rPr>
        <w:t>ear</w:t>
      </w:r>
    </w:p>
    <w:p w:rsidR="00A45DC6" w:rsidRDefault="00A45DC6" w:rsidP="004B2CAC">
      <w:pPr>
        <w:pStyle w:val="NoSpacing"/>
        <w:numPr>
          <w:ilvl w:val="1"/>
          <w:numId w:val="15"/>
        </w:numPr>
      </w:pPr>
      <w:r>
        <w:t xml:space="preserve">In the Expression window, click the </w:t>
      </w:r>
      <w:r w:rsidRPr="0042088F">
        <w:rPr>
          <w:b/>
        </w:rPr>
        <w:t>Parameter</w:t>
      </w:r>
      <w:r>
        <w:t xml:space="preserve"> tab</w:t>
      </w:r>
    </w:p>
    <w:p w:rsidR="00A45DC6" w:rsidRPr="005A646E" w:rsidRDefault="00A45DC6" w:rsidP="004B2CAC">
      <w:pPr>
        <w:pStyle w:val="NoSpacing"/>
        <w:numPr>
          <w:ilvl w:val="1"/>
          <w:numId w:val="15"/>
        </w:numPr>
      </w:pPr>
      <w:r>
        <w:t xml:space="preserve">Double-click the </w:t>
      </w:r>
      <w:r w:rsidRPr="0042088F">
        <w:rPr>
          <w:b/>
        </w:rPr>
        <w:t>Fiscal Year prompt</w:t>
      </w:r>
    </w:p>
    <w:p w:rsidR="005A646E" w:rsidRPr="005A646E" w:rsidRDefault="005A646E" w:rsidP="004B2CAC">
      <w:pPr>
        <w:pStyle w:val="NoSpacing"/>
        <w:numPr>
          <w:ilvl w:val="1"/>
          <w:numId w:val="15"/>
        </w:numPr>
      </w:pPr>
      <w:r w:rsidRPr="005A646E">
        <w:t>Click</w:t>
      </w:r>
      <w:r>
        <w:rPr>
          <w:b/>
        </w:rPr>
        <w:t xml:space="preserve"> OK</w:t>
      </w:r>
    </w:p>
    <w:p w:rsidR="005A646E" w:rsidRDefault="005A646E" w:rsidP="005A646E">
      <w:pPr>
        <w:pStyle w:val="NoSpacing"/>
        <w:ind w:left="1260"/>
      </w:pPr>
    </w:p>
    <w:p w:rsidR="00A45DC6" w:rsidRDefault="0042088F" w:rsidP="00A45DC6">
      <w:pPr>
        <w:pStyle w:val="NoSpacing"/>
        <w:numPr>
          <w:ilvl w:val="0"/>
          <w:numId w:val="15"/>
        </w:numPr>
      </w:pPr>
      <w:r>
        <w:t>D</w:t>
      </w:r>
      <w:r w:rsidR="00A45DC6">
        <w:t>rag &amp; drop a</w:t>
      </w:r>
      <w:r w:rsidR="005A646E">
        <w:t>nother</w:t>
      </w:r>
      <w:r w:rsidR="00A45DC6">
        <w:t xml:space="preserve"> </w:t>
      </w:r>
      <w:r w:rsidR="00A45DC6" w:rsidRPr="0042088F">
        <w:rPr>
          <w:b/>
        </w:rPr>
        <w:t>Text Item</w:t>
      </w:r>
      <w:r w:rsidR="00A45DC6">
        <w:t xml:space="preserve"> </w:t>
      </w:r>
      <w:r w:rsidRPr="0042088F">
        <w:rPr>
          <w:noProof/>
        </w:rPr>
        <w:drawing>
          <wp:inline distT="0" distB="0" distL="0" distR="0">
            <wp:extent cx="142875" cy="114300"/>
            <wp:effectExtent l="19050" t="0" r="9525" b="0"/>
            <wp:docPr id="4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45DC6">
        <w:t xml:space="preserve">next to </w:t>
      </w:r>
      <w:r w:rsidR="00A45DC6" w:rsidRPr="005A646E">
        <w:rPr>
          <w:b/>
        </w:rPr>
        <w:t>&lt;ParamDisplay&gt;</w:t>
      </w:r>
    </w:p>
    <w:p w:rsidR="00A45DC6" w:rsidRDefault="00A45DC6" w:rsidP="004B2CAC">
      <w:pPr>
        <w:pStyle w:val="NoSpacing"/>
        <w:numPr>
          <w:ilvl w:val="1"/>
          <w:numId w:val="15"/>
        </w:numPr>
      </w:pPr>
      <w:r>
        <w:t xml:space="preserve">Type: </w:t>
      </w:r>
      <w:r w:rsidRPr="005A646E">
        <w:rPr>
          <w:b/>
        </w:rPr>
        <w:t>Period</w:t>
      </w:r>
      <w:r>
        <w:t>[space] [space]</w:t>
      </w:r>
    </w:p>
    <w:p w:rsidR="005A646E" w:rsidRDefault="005A646E" w:rsidP="005A646E">
      <w:pPr>
        <w:pStyle w:val="NoSpacing"/>
        <w:ind w:left="1260"/>
      </w:pPr>
    </w:p>
    <w:p w:rsidR="00A45DC6" w:rsidRDefault="00A45DC6" w:rsidP="00A45DC6">
      <w:pPr>
        <w:pStyle w:val="NoSpacing"/>
        <w:numPr>
          <w:ilvl w:val="0"/>
          <w:numId w:val="15"/>
        </w:numPr>
      </w:pPr>
      <w:r>
        <w:t xml:space="preserve">Drag &amp; drop a </w:t>
      </w:r>
      <w:r w:rsidRPr="005A646E">
        <w:rPr>
          <w:b/>
        </w:rPr>
        <w:t>Layout Calculation</w:t>
      </w:r>
      <w:r w:rsidR="005A646E">
        <w:rPr>
          <w:b/>
        </w:rPr>
        <w:t xml:space="preserve"> </w:t>
      </w:r>
      <w:r w:rsidR="005A646E" w:rsidRPr="005A646E">
        <w:rPr>
          <w:b/>
          <w:noProof/>
        </w:rPr>
        <w:drawing>
          <wp:inline distT="0" distB="0" distL="0" distR="0">
            <wp:extent cx="142875" cy="152400"/>
            <wp:effectExtent l="19050" t="0" r="9525" b="0"/>
            <wp:docPr id="5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next to</w:t>
      </w:r>
      <w:r w:rsidR="004B2CAC">
        <w:t xml:space="preserve"> </w:t>
      </w:r>
      <w:r w:rsidR="004B2CAC" w:rsidRPr="005A646E">
        <w:rPr>
          <w:b/>
        </w:rPr>
        <w:t>Period</w:t>
      </w:r>
    </w:p>
    <w:p w:rsidR="004B2CAC" w:rsidRDefault="004B2CAC" w:rsidP="005A646E">
      <w:pPr>
        <w:pStyle w:val="NoSpacing"/>
        <w:numPr>
          <w:ilvl w:val="1"/>
          <w:numId w:val="15"/>
        </w:numPr>
      </w:pPr>
      <w:r>
        <w:t xml:space="preserve">In the Expression window, click the </w:t>
      </w:r>
      <w:r w:rsidRPr="005A646E">
        <w:rPr>
          <w:b/>
        </w:rPr>
        <w:t>Parameter</w:t>
      </w:r>
      <w:r>
        <w:t xml:space="preserve"> tab</w:t>
      </w:r>
    </w:p>
    <w:p w:rsidR="004B2CAC" w:rsidRPr="005A646E" w:rsidRDefault="004B2CAC" w:rsidP="005A646E">
      <w:pPr>
        <w:pStyle w:val="NoSpacing"/>
        <w:numPr>
          <w:ilvl w:val="1"/>
          <w:numId w:val="15"/>
        </w:numPr>
      </w:pPr>
      <w:r>
        <w:t xml:space="preserve">Double-click the </w:t>
      </w:r>
      <w:r w:rsidRPr="005A646E">
        <w:rPr>
          <w:b/>
        </w:rPr>
        <w:t>Accounting Period prompt</w:t>
      </w:r>
    </w:p>
    <w:p w:rsidR="005A646E" w:rsidRDefault="005A646E" w:rsidP="005A646E">
      <w:pPr>
        <w:pStyle w:val="NoSpacing"/>
        <w:numPr>
          <w:ilvl w:val="1"/>
          <w:numId w:val="15"/>
        </w:numPr>
      </w:pPr>
      <w:r w:rsidRPr="005A646E">
        <w:t>Click</w:t>
      </w:r>
      <w:r>
        <w:rPr>
          <w:b/>
        </w:rPr>
        <w:t xml:space="preserve"> OK</w:t>
      </w:r>
    </w:p>
    <w:p w:rsidR="004B2CAC" w:rsidRDefault="004B2CAC" w:rsidP="004B2CAC">
      <w:pPr>
        <w:pStyle w:val="NoSpacing"/>
        <w:ind w:left="900"/>
      </w:pPr>
    </w:p>
    <w:p w:rsidR="004B2CAC" w:rsidRDefault="004B2CAC" w:rsidP="004B2CAC">
      <w:pPr>
        <w:pStyle w:val="NoSpacing"/>
        <w:numPr>
          <w:ilvl w:val="0"/>
          <w:numId w:val="13"/>
        </w:numPr>
        <w:tabs>
          <w:tab w:val="left" w:pos="540"/>
        </w:tabs>
        <w:ind w:left="360" w:hanging="270"/>
      </w:pPr>
      <w:r>
        <w:t>Save</w:t>
      </w:r>
    </w:p>
    <w:p w:rsidR="00261071" w:rsidRDefault="00261071" w:rsidP="00261071">
      <w:pPr>
        <w:pStyle w:val="NoSpacing"/>
        <w:tabs>
          <w:tab w:val="left" w:pos="540"/>
        </w:tabs>
        <w:ind w:left="90"/>
      </w:pPr>
    </w:p>
    <w:p w:rsidR="004B2CAC" w:rsidRDefault="004B2CAC" w:rsidP="004B2CAC">
      <w:pPr>
        <w:pStyle w:val="NoSpacing"/>
        <w:numPr>
          <w:ilvl w:val="0"/>
          <w:numId w:val="13"/>
        </w:numPr>
        <w:tabs>
          <w:tab w:val="left" w:pos="540"/>
        </w:tabs>
        <w:ind w:left="360" w:hanging="270"/>
      </w:pPr>
      <w:r>
        <w:t>Run the report</w:t>
      </w:r>
    </w:p>
    <w:p w:rsidR="004B2CAC" w:rsidRDefault="004B2CAC" w:rsidP="004B2CAC">
      <w:pPr>
        <w:pStyle w:val="NoSpacing"/>
      </w:pPr>
    </w:p>
    <w:p w:rsidR="009453B5" w:rsidRDefault="009453B5" w:rsidP="009453B5">
      <w:pPr>
        <w:pStyle w:val="NoSpacing"/>
      </w:pPr>
    </w:p>
    <w:p w:rsidR="009453B5" w:rsidRDefault="009453B5" w:rsidP="009453B5">
      <w:pPr>
        <w:pStyle w:val="NoSpacing"/>
      </w:pPr>
    </w:p>
    <w:p w:rsidR="009453B5" w:rsidRDefault="009453B5" w:rsidP="007977BF">
      <w:pPr>
        <w:pStyle w:val="NoSpacing"/>
        <w:ind w:left="972"/>
      </w:pPr>
    </w:p>
    <w:p w:rsidR="009453B5" w:rsidRDefault="009453B5" w:rsidP="009453B5">
      <w:pPr>
        <w:pStyle w:val="NoSpacing"/>
      </w:pPr>
    </w:p>
    <w:p w:rsidR="009453B5" w:rsidRDefault="009453B5" w:rsidP="009453B5">
      <w:pPr>
        <w:pStyle w:val="NoSpacing"/>
      </w:pPr>
    </w:p>
    <w:p w:rsidR="009453B5" w:rsidRDefault="009453B5" w:rsidP="009453B5">
      <w:pPr>
        <w:pStyle w:val="NoSpacing"/>
      </w:pPr>
    </w:p>
    <w:sectPr w:rsidR="009453B5" w:rsidSect="00F96AA2">
      <w:headerReference w:type="default" r:id="rId33"/>
      <w:footerReference w:type="default" r:id="rId34"/>
      <w:pgSz w:w="12240" w:h="15840"/>
      <w:pgMar w:top="1152" w:right="1152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6AB" w:rsidRDefault="00C166AB" w:rsidP="00817336">
      <w:pPr>
        <w:spacing w:after="0" w:line="240" w:lineRule="auto"/>
      </w:pPr>
      <w:r>
        <w:separator/>
      </w:r>
    </w:p>
  </w:endnote>
  <w:endnote w:type="continuationSeparator" w:id="0">
    <w:p w:rsidR="00C166AB" w:rsidRDefault="00C166AB" w:rsidP="0081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E0" w:rsidRPr="00817336" w:rsidRDefault="00042CE0">
    <w:pPr>
      <w:pStyle w:val="Footer"/>
      <w:rPr>
        <w:sz w:val="18"/>
      </w:rPr>
    </w:pPr>
    <w:r w:rsidRPr="00817336">
      <w:rPr>
        <w:sz w:val="18"/>
      </w:rPr>
      <w:t>© 20</w:t>
    </w:r>
    <w:r>
      <w:rPr>
        <w:sz w:val="18"/>
      </w:rPr>
      <w:t>10</w:t>
    </w:r>
    <w:r w:rsidRPr="00817336">
      <w:rPr>
        <w:sz w:val="18"/>
      </w:rPr>
      <w:t xml:space="preserve"> University of Delaware</w:t>
    </w:r>
    <w:r w:rsidRPr="00817336">
      <w:rPr>
        <w:sz w:val="18"/>
      </w:rPr>
      <w:ptab w:relativeTo="margin" w:alignment="center" w:leader="none"/>
    </w:r>
    <w:r w:rsidR="00EC6DC3" w:rsidRPr="00817336">
      <w:rPr>
        <w:sz w:val="18"/>
      </w:rPr>
      <w:fldChar w:fldCharType="begin"/>
    </w:r>
    <w:r w:rsidRPr="00817336">
      <w:rPr>
        <w:sz w:val="18"/>
      </w:rPr>
      <w:instrText xml:space="preserve"> PAGE  \* ArabicDash  \* MERGEFORMAT </w:instrText>
    </w:r>
    <w:r w:rsidR="00EC6DC3" w:rsidRPr="00817336">
      <w:rPr>
        <w:sz w:val="18"/>
      </w:rPr>
      <w:fldChar w:fldCharType="separate"/>
    </w:r>
    <w:r w:rsidR="00E85AE2">
      <w:rPr>
        <w:noProof/>
        <w:sz w:val="18"/>
      </w:rPr>
      <w:t>- 1 -</w:t>
    </w:r>
    <w:r w:rsidR="00EC6DC3" w:rsidRPr="00817336">
      <w:rPr>
        <w:sz w:val="18"/>
      </w:rPr>
      <w:fldChar w:fldCharType="end"/>
    </w:r>
    <w:r w:rsidRPr="00817336">
      <w:rPr>
        <w:sz w:val="18"/>
      </w:rPr>
      <w:ptab w:relativeTo="margin" w:alignment="right" w:leader="none"/>
    </w:r>
    <w:r w:rsidR="00EC6DC3" w:rsidRPr="00817336">
      <w:rPr>
        <w:sz w:val="18"/>
      </w:rPr>
      <w:fldChar w:fldCharType="begin"/>
    </w:r>
    <w:r w:rsidRPr="00817336">
      <w:rPr>
        <w:sz w:val="18"/>
      </w:rPr>
      <w:instrText xml:space="preserve"> DATE  \@ "M/d/yyyy"  \* MERGEFORMAT </w:instrText>
    </w:r>
    <w:r w:rsidR="00EC6DC3" w:rsidRPr="00817336">
      <w:rPr>
        <w:sz w:val="18"/>
      </w:rPr>
      <w:fldChar w:fldCharType="separate"/>
    </w:r>
    <w:r w:rsidR="00E85AE2">
      <w:rPr>
        <w:noProof/>
        <w:sz w:val="18"/>
      </w:rPr>
      <w:t>3/15/2011</w:t>
    </w:r>
    <w:r w:rsidR="00EC6DC3" w:rsidRPr="00817336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6AB" w:rsidRDefault="00C166AB" w:rsidP="00817336">
      <w:pPr>
        <w:spacing w:after="0" w:line="240" w:lineRule="auto"/>
      </w:pPr>
      <w:r>
        <w:separator/>
      </w:r>
    </w:p>
  </w:footnote>
  <w:footnote w:type="continuationSeparator" w:id="0">
    <w:p w:rsidR="00C166AB" w:rsidRDefault="00C166AB" w:rsidP="0081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E0" w:rsidRDefault="00042CE0">
    <w:pPr>
      <w:pStyle w:val="Header"/>
      <w:rPr>
        <w:sz w:val="18"/>
      </w:rPr>
    </w:pPr>
    <w:r>
      <w:rPr>
        <w:sz w:val="18"/>
      </w:rPr>
      <w:t>University of Delaware</w:t>
    </w:r>
    <w:r>
      <w:rPr>
        <w:sz w:val="18"/>
      </w:rPr>
      <w:tab/>
    </w:r>
    <w:r>
      <w:rPr>
        <w:sz w:val="18"/>
      </w:rPr>
      <w:tab/>
    </w:r>
    <w:r w:rsidR="00340BCA">
      <w:rPr>
        <w:sz w:val="18"/>
      </w:rPr>
      <w:t>Complex Report</w:t>
    </w:r>
  </w:p>
  <w:p w:rsidR="00042CE0" w:rsidRPr="0057450D" w:rsidRDefault="00042CE0">
    <w:pPr>
      <w:pStyle w:val="Header"/>
      <w:rPr>
        <w:sz w:val="18"/>
      </w:rPr>
    </w:pPr>
    <w:r>
      <w:rPr>
        <w:sz w:val="18"/>
      </w:rPr>
      <w:t>Cognos Training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3E1D"/>
    <w:multiLevelType w:val="hybridMultilevel"/>
    <w:tmpl w:val="8530131A"/>
    <w:lvl w:ilvl="0" w:tplc="FE8016F0">
      <w:start w:val="1"/>
      <w:numFmt w:val="decimal"/>
      <w:lvlText w:val="%1."/>
      <w:lvlJc w:val="left"/>
      <w:pPr>
        <w:ind w:left="522" w:hanging="43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9">
      <w:start w:val="1"/>
      <w:numFmt w:val="lowerLetter"/>
      <w:lvlText w:val="%3."/>
      <w:lvlJc w:val="left"/>
      <w:pPr>
        <w:ind w:left="187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21A71"/>
    <w:multiLevelType w:val="hybridMultilevel"/>
    <w:tmpl w:val="22D47124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B7D3206"/>
    <w:multiLevelType w:val="hybridMultilevel"/>
    <w:tmpl w:val="960CEA70"/>
    <w:lvl w:ilvl="0" w:tplc="04090019">
      <w:start w:val="1"/>
      <w:numFmt w:val="lowerLetter"/>
      <w:lvlText w:val="%1."/>
      <w:lvlJc w:val="left"/>
      <w:pPr>
        <w:ind w:left="792" w:hanging="432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  <w:b w:val="0"/>
      </w:rPr>
    </w:lvl>
    <w:lvl w:ilvl="2" w:tplc="BB1CBECA">
      <w:start w:val="1"/>
      <w:numFmt w:val="lowerRoman"/>
      <w:lvlText w:val="%3."/>
      <w:lvlJc w:val="right"/>
      <w:pPr>
        <w:ind w:left="187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0678B"/>
    <w:multiLevelType w:val="hybridMultilevel"/>
    <w:tmpl w:val="A502D2CA"/>
    <w:lvl w:ilvl="0" w:tplc="04090019">
      <w:start w:val="1"/>
      <w:numFmt w:val="lowerLetter"/>
      <w:lvlText w:val="%1."/>
      <w:lvlJc w:val="left"/>
      <w:pPr>
        <w:ind w:left="972" w:hanging="432"/>
      </w:pPr>
      <w:rPr>
        <w:rFonts w:hint="default"/>
        <w:b w:val="0"/>
      </w:rPr>
    </w:lvl>
    <w:lvl w:ilvl="1" w:tplc="FE8016F0">
      <w:start w:val="1"/>
      <w:numFmt w:val="decimal"/>
      <w:lvlText w:val="%2."/>
      <w:lvlJc w:val="left"/>
      <w:pPr>
        <w:ind w:left="1620" w:hanging="360"/>
      </w:pPr>
      <w:rPr>
        <w:rFonts w:hint="default"/>
        <w:b w:val="0"/>
      </w:rPr>
    </w:lvl>
    <w:lvl w:ilvl="2" w:tplc="BB1CBECA">
      <w:start w:val="1"/>
      <w:numFmt w:val="lowerRoman"/>
      <w:lvlText w:val="%3."/>
      <w:lvlJc w:val="right"/>
      <w:pPr>
        <w:ind w:left="205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4E7EC8"/>
    <w:multiLevelType w:val="hybridMultilevel"/>
    <w:tmpl w:val="06E6FB24"/>
    <w:lvl w:ilvl="0" w:tplc="514AE56E">
      <w:start w:val="15"/>
      <w:numFmt w:val="decimal"/>
      <w:lvlText w:val="%1."/>
      <w:lvlJc w:val="left"/>
      <w:pPr>
        <w:ind w:left="522" w:hanging="43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0E67"/>
    <w:multiLevelType w:val="hybridMultilevel"/>
    <w:tmpl w:val="F6327178"/>
    <w:lvl w:ilvl="0" w:tplc="04090019">
      <w:start w:val="1"/>
      <w:numFmt w:val="lowerLetter"/>
      <w:lvlText w:val="%1."/>
      <w:lvlJc w:val="left"/>
      <w:pPr>
        <w:ind w:left="954" w:hanging="432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602" w:hanging="360"/>
      </w:pPr>
      <w:rPr>
        <w:rFonts w:hint="default"/>
        <w:b w:val="0"/>
      </w:rPr>
    </w:lvl>
    <w:lvl w:ilvl="2" w:tplc="BB1CBECA">
      <w:start w:val="1"/>
      <w:numFmt w:val="lowerRoman"/>
      <w:lvlText w:val="%3."/>
      <w:lvlJc w:val="right"/>
      <w:pPr>
        <w:ind w:left="2034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6">
    <w:nsid w:val="25E86560"/>
    <w:multiLevelType w:val="hybridMultilevel"/>
    <w:tmpl w:val="C23274C0"/>
    <w:lvl w:ilvl="0" w:tplc="04090019">
      <w:start w:val="1"/>
      <w:numFmt w:val="lowerLetter"/>
      <w:lvlText w:val="%1."/>
      <w:lvlJc w:val="left"/>
      <w:pPr>
        <w:ind w:left="792" w:hanging="432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</w:rPr>
    </w:lvl>
    <w:lvl w:ilvl="2" w:tplc="BB1CBECA">
      <w:start w:val="1"/>
      <w:numFmt w:val="lowerRoman"/>
      <w:lvlText w:val="%3."/>
      <w:lvlJc w:val="right"/>
      <w:pPr>
        <w:ind w:left="187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F4B3F"/>
    <w:multiLevelType w:val="hybridMultilevel"/>
    <w:tmpl w:val="FB42B5EA"/>
    <w:lvl w:ilvl="0" w:tplc="04090019">
      <w:start w:val="1"/>
      <w:numFmt w:val="lowerLetter"/>
      <w:lvlText w:val="%1."/>
      <w:lvlJc w:val="left"/>
      <w:pPr>
        <w:ind w:left="972" w:hanging="432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620" w:hanging="360"/>
      </w:pPr>
      <w:rPr>
        <w:rFonts w:hint="default"/>
        <w:b w:val="0"/>
      </w:rPr>
    </w:lvl>
    <w:lvl w:ilvl="2" w:tplc="BB1CBECA">
      <w:start w:val="1"/>
      <w:numFmt w:val="lowerRoman"/>
      <w:lvlText w:val="%3."/>
      <w:lvlJc w:val="right"/>
      <w:pPr>
        <w:ind w:left="205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765280"/>
    <w:multiLevelType w:val="hybridMultilevel"/>
    <w:tmpl w:val="6F603C6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B">
      <w:start w:val="1"/>
      <w:numFmt w:val="lowerRoman"/>
      <w:lvlText w:val="%2."/>
      <w:lvlJc w:val="righ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3B42E0A"/>
    <w:multiLevelType w:val="hybridMultilevel"/>
    <w:tmpl w:val="322AD886"/>
    <w:lvl w:ilvl="0" w:tplc="04090019">
      <w:start w:val="1"/>
      <w:numFmt w:val="lowerLetter"/>
      <w:lvlText w:val="%1."/>
      <w:lvlJc w:val="left"/>
      <w:pPr>
        <w:ind w:left="972" w:hanging="432"/>
      </w:pPr>
      <w:rPr>
        <w:rFonts w:hint="default"/>
        <w:b w:val="0"/>
      </w:rPr>
    </w:lvl>
    <w:lvl w:ilvl="1" w:tplc="FE8016F0">
      <w:start w:val="1"/>
      <w:numFmt w:val="decimal"/>
      <w:lvlText w:val="%2."/>
      <w:lvlJc w:val="left"/>
      <w:pPr>
        <w:ind w:left="1620" w:hanging="360"/>
      </w:pPr>
      <w:rPr>
        <w:rFonts w:hint="default"/>
        <w:b w:val="0"/>
      </w:rPr>
    </w:lvl>
    <w:lvl w:ilvl="2" w:tplc="BB1CBECA">
      <w:start w:val="1"/>
      <w:numFmt w:val="lowerRoman"/>
      <w:lvlText w:val="%3."/>
      <w:lvlJc w:val="right"/>
      <w:pPr>
        <w:ind w:left="205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5C80698"/>
    <w:multiLevelType w:val="hybridMultilevel"/>
    <w:tmpl w:val="F0C2EFCE"/>
    <w:lvl w:ilvl="0" w:tplc="04090019">
      <w:start w:val="1"/>
      <w:numFmt w:val="lowerLetter"/>
      <w:lvlText w:val="%1."/>
      <w:lvlJc w:val="left"/>
      <w:pPr>
        <w:ind w:left="972" w:hanging="432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620" w:hanging="360"/>
      </w:pPr>
      <w:rPr>
        <w:rFonts w:hint="default"/>
        <w:b w:val="0"/>
      </w:rPr>
    </w:lvl>
    <w:lvl w:ilvl="2" w:tplc="BB1CBECA">
      <w:start w:val="1"/>
      <w:numFmt w:val="lowerRoman"/>
      <w:lvlText w:val="%3."/>
      <w:lvlJc w:val="right"/>
      <w:pPr>
        <w:ind w:left="205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96800F9"/>
    <w:multiLevelType w:val="hybridMultilevel"/>
    <w:tmpl w:val="04AEC68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2A6E94"/>
    <w:multiLevelType w:val="hybridMultilevel"/>
    <w:tmpl w:val="D5CEE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636B3"/>
    <w:multiLevelType w:val="hybridMultilevel"/>
    <w:tmpl w:val="7A64BC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24AF9"/>
    <w:multiLevelType w:val="hybridMultilevel"/>
    <w:tmpl w:val="E7506BE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4BAA2BF6">
      <w:start w:val="1"/>
      <w:numFmt w:val="lowerRoman"/>
      <w:lvlText w:val="%2."/>
      <w:lvlJc w:val="right"/>
      <w:pPr>
        <w:ind w:left="16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2F25F0A"/>
    <w:multiLevelType w:val="hybridMultilevel"/>
    <w:tmpl w:val="36026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6C8BB88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B3F24"/>
    <w:multiLevelType w:val="hybridMultilevel"/>
    <w:tmpl w:val="C720ADB6"/>
    <w:lvl w:ilvl="0" w:tplc="15386C00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7A157B6"/>
    <w:multiLevelType w:val="hybridMultilevel"/>
    <w:tmpl w:val="532E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22EC3"/>
    <w:multiLevelType w:val="hybridMultilevel"/>
    <w:tmpl w:val="C298DE46"/>
    <w:lvl w:ilvl="0" w:tplc="04090019">
      <w:start w:val="1"/>
      <w:numFmt w:val="lowerLetter"/>
      <w:lvlText w:val="%1."/>
      <w:lvlJc w:val="left"/>
      <w:pPr>
        <w:ind w:left="972" w:hanging="432"/>
      </w:pPr>
      <w:rPr>
        <w:rFonts w:hint="default"/>
        <w:b w:val="0"/>
      </w:rPr>
    </w:lvl>
    <w:lvl w:ilvl="1" w:tplc="FE8016F0">
      <w:start w:val="1"/>
      <w:numFmt w:val="decimal"/>
      <w:lvlText w:val="%2."/>
      <w:lvlJc w:val="left"/>
      <w:pPr>
        <w:ind w:left="1620" w:hanging="360"/>
      </w:pPr>
      <w:rPr>
        <w:rFonts w:hint="default"/>
        <w:b w:val="0"/>
      </w:rPr>
    </w:lvl>
    <w:lvl w:ilvl="2" w:tplc="BB1CBECA">
      <w:start w:val="1"/>
      <w:numFmt w:val="lowerRoman"/>
      <w:lvlText w:val="%3."/>
      <w:lvlJc w:val="right"/>
      <w:pPr>
        <w:ind w:left="205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C0C4DF1"/>
    <w:multiLevelType w:val="hybridMultilevel"/>
    <w:tmpl w:val="C298DE46"/>
    <w:lvl w:ilvl="0" w:tplc="04090019">
      <w:start w:val="1"/>
      <w:numFmt w:val="lowerLetter"/>
      <w:lvlText w:val="%1."/>
      <w:lvlJc w:val="left"/>
      <w:pPr>
        <w:ind w:left="864" w:hanging="432"/>
      </w:pPr>
      <w:rPr>
        <w:rFonts w:hint="default"/>
        <w:b w:val="0"/>
      </w:rPr>
    </w:lvl>
    <w:lvl w:ilvl="1" w:tplc="FE8016F0">
      <w:start w:val="1"/>
      <w:numFmt w:val="decimal"/>
      <w:lvlText w:val="%2."/>
      <w:lvlJc w:val="left"/>
      <w:pPr>
        <w:ind w:left="1512" w:hanging="360"/>
      </w:pPr>
      <w:rPr>
        <w:rFonts w:hint="default"/>
        <w:b w:val="0"/>
      </w:rPr>
    </w:lvl>
    <w:lvl w:ilvl="2" w:tplc="BB1CBECA">
      <w:start w:val="1"/>
      <w:numFmt w:val="lowerRoman"/>
      <w:lvlText w:val="%3."/>
      <w:lvlJc w:val="right"/>
      <w:pPr>
        <w:ind w:left="1944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6C776CE8"/>
    <w:multiLevelType w:val="hybridMultilevel"/>
    <w:tmpl w:val="FF528A5A"/>
    <w:lvl w:ilvl="0" w:tplc="FE8016F0">
      <w:start w:val="1"/>
      <w:numFmt w:val="decimal"/>
      <w:lvlText w:val="%1."/>
      <w:lvlJc w:val="left"/>
      <w:pPr>
        <w:ind w:left="522" w:hanging="43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9">
      <w:start w:val="1"/>
      <w:numFmt w:val="lowerLetter"/>
      <w:lvlText w:val="%3."/>
      <w:lvlJc w:val="left"/>
      <w:pPr>
        <w:ind w:left="187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C1130"/>
    <w:multiLevelType w:val="hybridMultilevel"/>
    <w:tmpl w:val="1EF880A0"/>
    <w:lvl w:ilvl="0" w:tplc="329C1B26">
      <w:start w:val="1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562AE"/>
    <w:multiLevelType w:val="hybridMultilevel"/>
    <w:tmpl w:val="6D1C580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AF7EBA"/>
    <w:multiLevelType w:val="hybridMultilevel"/>
    <w:tmpl w:val="F5520CA2"/>
    <w:lvl w:ilvl="0" w:tplc="04090019">
      <w:start w:val="1"/>
      <w:numFmt w:val="lowerLetter"/>
      <w:lvlText w:val="%1."/>
      <w:lvlJc w:val="left"/>
      <w:pPr>
        <w:ind w:left="972" w:hanging="432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620" w:hanging="360"/>
      </w:pPr>
      <w:rPr>
        <w:rFonts w:hint="default"/>
        <w:b w:val="0"/>
      </w:rPr>
    </w:lvl>
    <w:lvl w:ilvl="2" w:tplc="BB1CBECA">
      <w:start w:val="1"/>
      <w:numFmt w:val="lowerRoman"/>
      <w:lvlText w:val="%3."/>
      <w:lvlJc w:val="right"/>
      <w:pPr>
        <w:ind w:left="205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A834528"/>
    <w:multiLevelType w:val="hybridMultilevel"/>
    <w:tmpl w:val="0F2EB0B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19"/>
  </w:num>
  <w:num w:numId="5">
    <w:abstractNumId w:val="18"/>
  </w:num>
  <w:num w:numId="6">
    <w:abstractNumId w:val="9"/>
  </w:num>
  <w:num w:numId="7">
    <w:abstractNumId w:val="10"/>
  </w:num>
  <w:num w:numId="8">
    <w:abstractNumId w:val="22"/>
  </w:num>
  <w:num w:numId="9">
    <w:abstractNumId w:val="23"/>
  </w:num>
  <w:num w:numId="10">
    <w:abstractNumId w:val="16"/>
  </w:num>
  <w:num w:numId="11">
    <w:abstractNumId w:val="14"/>
  </w:num>
  <w:num w:numId="12">
    <w:abstractNumId w:val="4"/>
  </w:num>
  <w:num w:numId="13">
    <w:abstractNumId w:val="21"/>
  </w:num>
  <w:num w:numId="14">
    <w:abstractNumId w:val="3"/>
  </w:num>
  <w:num w:numId="15">
    <w:abstractNumId w:val="24"/>
  </w:num>
  <w:num w:numId="16">
    <w:abstractNumId w:val="2"/>
  </w:num>
  <w:num w:numId="17">
    <w:abstractNumId w:val="6"/>
  </w:num>
  <w:num w:numId="18">
    <w:abstractNumId w:val="1"/>
  </w:num>
  <w:num w:numId="19">
    <w:abstractNumId w:val="12"/>
  </w:num>
  <w:num w:numId="20">
    <w:abstractNumId w:val="15"/>
  </w:num>
  <w:num w:numId="21">
    <w:abstractNumId w:val="0"/>
  </w:num>
  <w:num w:numId="22">
    <w:abstractNumId w:val="7"/>
  </w:num>
  <w:num w:numId="23">
    <w:abstractNumId w:val="11"/>
  </w:num>
  <w:num w:numId="24">
    <w:abstractNumId w:val="13"/>
  </w:num>
  <w:num w:numId="25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8546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A1B4A"/>
    <w:rsid w:val="000145DD"/>
    <w:rsid w:val="00015BF8"/>
    <w:rsid w:val="000225F0"/>
    <w:rsid w:val="00026E39"/>
    <w:rsid w:val="00041499"/>
    <w:rsid w:val="0004230A"/>
    <w:rsid w:val="00042CE0"/>
    <w:rsid w:val="00047170"/>
    <w:rsid w:val="00047B2F"/>
    <w:rsid w:val="00050F9B"/>
    <w:rsid w:val="000579F5"/>
    <w:rsid w:val="0008425A"/>
    <w:rsid w:val="000946F2"/>
    <w:rsid w:val="000954CB"/>
    <w:rsid w:val="0009604A"/>
    <w:rsid w:val="000A43B8"/>
    <w:rsid w:val="000A569C"/>
    <w:rsid w:val="000B67CE"/>
    <w:rsid w:val="001048D1"/>
    <w:rsid w:val="00107B14"/>
    <w:rsid w:val="001124FB"/>
    <w:rsid w:val="001133B1"/>
    <w:rsid w:val="001214F1"/>
    <w:rsid w:val="00126C4A"/>
    <w:rsid w:val="001349DB"/>
    <w:rsid w:val="0014078A"/>
    <w:rsid w:val="00145AC2"/>
    <w:rsid w:val="00145D39"/>
    <w:rsid w:val="00145F44"/>
    <w:rsid w:val="00150342"/>
    <w:rsid w:val="00155973"/>
    <w:rsid w:val="0015623A"/>
    <w:rsid w:val="00156E48"/>
    <w:rsid w:val="00157DF5"/>
    <w:rsid w:val="00160442"/>
    <w:rsid w:val="00166A7E"/>
    <w:rsid w:val="0017626E"/>
    <w:rsid w:val="00177F12"/>
    <w:rsid w:val="00183D75"/>
    <w:rsid w:val="00185B31"/>
    <w:rsid w:val="00191BFF"/>
    <w:rsid w:val="0019214E"/>
    <w:rsid w:val="00195AD7"/>
    <w:rsid w:val="001A1C60"/>
    <w:rsid w:val="001B04B1"/>
    <w:rsid w:val="001C0438"/>
    <w:rsid w:val="001C33D5"/>
    <w:rsid w:val="001C6882"/>
    <w:rsid w:val="001E146E"/>
    <w:rsid w:val="001E242E"/>
    <w:rsid w:val="001E4FCE"/>
    <w:rsid w:val="001F6983"/>
    <w:rsid w:val="00232DB7"/>
    <w:rsid w:val="00236FCB"/>
    <w:rsid w:val="0024262D"/>
    <w:rsid w:val="002431E1"/>
    <w:rsid w:val="002475FF"/>
    <w:rsid w:val="002609B5"/>
    <w:rsid w:val="00261071"/>
    <w:rsid w:val="00262503"/>
    <w:rsid w:val="00271733"/>
    <w:rsid w:val="00283EDA"/>
    <w:rsid w:val="00286022"/>
    <w:rsid w:val="00287E44"/>
    <w:rsid w:val="0029253E"/>
    <w:rsid w:val="00292E61"/>
    <w:rsid w:val="0029418A"/>
    <w:rsid w:val="0029545D"/>
    <w:rsid w:val="00297528"/>
    <w:rsid w:val="002A54B8"/>
    <w:rsid w:val="002C07F0"/>
    <w:rsid w:val="002F5DAA"/>
    <w:rsid w:val="00306AF0"/>
    <w:rsid w:val="00324456"/>
    <w:rsid w:val="003371DD"/>
    <w:rsid w:val="00340BCA"/>
    <w:rsid w:val="00347E34"/>
    <w:rsid w:val="00350290"/>
    <w:rsid w:val="003712D1"/>
    <w:rsid w:val="00372AB2"/>
    <w:rsid w:val="00373785"/>
    <w:rsid w:val="003877F4"/>
    <w:rsid w:val="003924DA"/>
    <w:rsid w:val="00397273"/>
    <w:rsid w:val="003A128F"/>
    <w:rsid w:val="003A2FB7"/>
    <w:rsid w:val="003A7A71"/>
    <w:rsid w:val="003B4AD5"/>
    <w:rsid w:val="003B4D51"/>
    <w:rsid w:val="003D0F41"/>
    <w:rsid w:val="003D4EC9"/>
    <w:rsid w:val="003D683A"/>
    <w:rsid w:val="003D71A1"/>
    <w:rsid w:val="0041592B"/>
    <w:rsid w:val="0041769B"/>
    <w:rsid w:val="0042088F"/>
    <w:rsid w:val="00420F9B"/>
    <w:rsid w:val="00420F9D"/>
    <w:rsid w:val="0042506F"/>
    <w:rsid w:val="004303F2"/>
    <w:rsid w:val="00435428"/>
    <w:rsid w:val="00436983"/>
    <w:rsid w:val="004401D8"/>
    <w:rsid w:val="0044446D"/>
    <w:rsid w:val="00446326"/>
    <w:rsid w:val="00455EA9"/>
    <w:rsid w:val="00457744"/>
    <w:rsid w:val="00460582"/>
    <w:rsid w:val="0046742D"/>
    <w:rsid w:val="0047174C"/>
    <w:rsid w:val="00487B77"/>
    <w:rsid w:val="00492ED7"/>
    <w:rsid w:val="00495DA4"/>
    <w:rsid w:val="00495EA9"/>
    <w:rsid w:val="004A0CED"/>
    <w:rsid w:val="004A2445"/>
    <w:rsid w:val="004B2CAC"/>
    <w:rsid w:val="004C12DA"/>
    <w:rsid w:val="004C2913"/>
    <w:rsid w:val="004C5EBA"/>
    <w:rsid w:val="004C7D87"/>
    <w:rsid w:val="004D76CA"/>
    <w:rsid w:val="004E3105"/>
    <w:rsid w:val="004E5347"/>
    <w:rsid w:val="004E5647"/>
    <w:rsid w:val="004F5517"/>
    <w:rsid w:val="00502AF7"/>
    <w:rsid w:val="005174F4"/>
    <w:rsid w:val="00530F80"/>
    <w:rsid w:val="00532C97"/>
    <w:rsid w:val="00540DB8"/>
    <w:rsid w:val="00545664"/>
    <w:rsid w:val="00560078"/>
    <w:rsid w:val="005609E1"/>
    <w:rsid w:val="0057233D"/>
    <w:rsid w:val="0057450D"/>
    <w:rsid w:val="00577F81"/>
    <w:rsid w:val="0059012A"/>
    <w:rsid w:val="00591999"/>
    <w:rsid w:val="0059383F"/>
    <w:rsid w:val="00595A5C"/>
    <w:rsid w:val="00596BFA"/>
    <w:rsid w:val="005A5661"/>
    <w:rsid w:val="005A5E04"/>
    <w:rsid w:val="005A63C5"/>
    <w:rsid w:val="005A646E"/>
    <w:rsid w:val="005B1FAA"/>
    <w:rsid w:val="005B2052"/>
    <w:rsid w:val="005B2A7C"/>
    <w:rsid w:val="005C5E29"/>
    <w:rsid w:val="005D66D8"/>
    <w:rsid w:val="005E2FB0"/>
    <w:rsid w:val="005E7528"/>
    <w:rsid w:val="005F47D9"/>
    <w:rsid w:val="006029EA"/>
    <w:rsid w:val="00615042"/>
    <w:rsid w:val="00634FBD"/>
    <w:rsid w:val="00654FF8"/>
    <w:rsid w:val="0065598F"/>
    <w:rsid w:val="00663C90"/>
    <w:rsid w:val="00675342"/>
    <w:rsid w:val="00684DAE"/>
    <w:rsid w:val="006A24F5"/>
    <w:rsid w:val="006A2CA1"/>
    <w:rsid w:val="006B6F90"/>
    <w:rsid w:val="006C2AF2"/>
    <w:rsid w:val="006C47FC"/>
    <w:rsid w:val="006D3B8B"/>
    <w:rsid w:val="006E1FCF"/>
    <w:rsid w:val="006E29DF"/>
    <w:rsid w:val="006F6169"/>
    <w:rsid w:val="006F68E6"/>
    <w:rsid w:val="006F7FFC"/>
    <w:rsid w:val="00703EBE"/>
    <w:rsid w:val="00713FFA"/>
    <w:rsid w:val="00716B96"/>
    <w:rsid w:val="00732895"/>
    <w:rsid w:val="00745963"/>
    <w:rsid w:val="00764AC7"/>
    <w:rsid w:val="007977BF"/>
    <w:rsid w:val="007B6A49"/>
    <w:rsid w:val="007C0633"/>
    <w:rsid w:val="007C1B93"/>
    <w:rsid w:val="007C342B"/>
    <w:rsid w:val="007C5588"/>
    <w:rsid w:val="007D435E"/>
    <w:rsid w:val="007D4AE4"/>
    <w:rsid w:val="007E196B"/>
    <w:rsid w:val="007E530A"/>
    <w:rsid w:val="007E6FDC"/>
    <w:rsid w:val="007F1854"/>
    <w:rsid w:val="007F509A"/>
    <w:rsid w:val="0080082D"/>
    <w:rsid w:val="00800A3F"/>
    <w:rsid w:val="00803E4F"/>
    <w:rsid w:val="00813EFF"/>
    <w:rsid w:val="00817336"/>
    <w:rsid w:val="00821D67"/>
    <w:rsid w:val="0082504B"/>
    <w:rsid w:val="00841C3B"/>
    <w:rsid w:val="0084395D"/>
    <w:rsid w:val="00851685"/>
    <w:rsid w:val="00855859"/>
    <w:rsid w:val="008602FD"/>
    <w:rsid w:val="00864FE8"/>
    <w:rsid w:val="008705E7"/>
    <w:rsid w:val="00870BD3"/>
    <w:rsid w:val="008715F4"/>
    <w:rsid w:val="008834E1"/>
    <w:rsid w:val="0088528E"/>
    <w:rsid w:val="00891FC5"/>
    <w:rsid w:val="00895DF3"/>
    <w:rsid w:val="008A303D"/>
    <w:rsid w:val="008A46F4"/>
    <w:rsid w:val="008A4CBE"/>
    <w:rsid w:val="008B485B"/>
    <w:rsid w:val="008B7D84"/>
    <w:rsid w:val="008C6C7B"/>
    <w:rsid w:val="008E69C2"/>
    <w:rsid w:val="008F033E"/>
    <w:rsid w:val="00901915"/>
    <w:rsid w:val="00902515"/>
    <w:rsid w:val="00910C7A"/>
    <w:rsid w:val="00914655"/>
    <w:rsid w:val="009200E7"/>
    <w:rsid w:val="009223A6"/>
    <w:rsid w:val="009353A1"/>
    <w:rsid w:val="00943CD1"/>
    <w:rsid w:val="00945190"/>
    <w:rsid w:val="009453B5"/>
    <w:rsid w:val="00951B29"/>
    <w:rsid w:val="00952FD1"/>
    <w:rsid w:val="00961897"/>
    <w:rsid w:val="0096684E"/>
    <w:rsid w:val="00967E00"/>
    <w:rsid w:val="009828DB"/>
    <w:rsid w:val="00983E5B"/>
    <w:rsid w:val="00990003"/>
    <w:rsid w:val="00990057"/>
    <w:rsid w:val="009924D5"/>
    <w:rsid w:val="009A0698"/>
    <w:rsid w:val="009A2562"/>
    <w:rsid w:val="009A414A"/>
    <w:rsid w:val="009A784E"/>
    <w:rsid w:val="009B532D"/>
    <w:rsid w:val="009B7564"/>
    <w:rsid w:val="009C0A55"/>
    <w:rsid w:val="009D11B3"/>
    <w:rsid w:val="009E1FDA"/>
    <w:rsid w:val="009E7453"/>
    <w:rsid w:val="009F2709"/>
    <w:rsid w:val="009F5DF9"/>
    <w:rsid w:val="00A007C6"/>
    <w:rsid w:val="00A11FD1"/>
    <w:rsid w:val="00A21407"/>
    <w:rsid w:val="00A45DC6"/>
    <w:rsid w:val="00A51C8B"/>
    <w:rsid w:val="00A52041"/>
    <w:rsid w:val="00A61DAD"/>
    <w:rsid w:val="00A62AAE"/>
    <w:rsid w:val="00A63F89"/>
    <w:rsid w:val="00A6402C"/>
    <w:rsid w:val="00A71E52"/>
    <w:rsid w:val="00A84812"/>
    <w:rsid w:val="00A86105"/>
    <w:rsid w:val="00A87F99"/>
    <w:rsid w:val="00A91E7F"/>
    <w:rsid w:val="00A929E3"/>
    <w:rsid w:val="00A96788"/>
    <w:rsid w:val="00AA1728"/>
    <w:rsid w:val="00AA4618"/>
    <w:rsid w:val="00AA48EC"/>
    <w:rsid w:val="00AD54EE"/>
    <w:rsid w:val="00AD7388"/>
    <w:rsid w:val="00AE1CF6"/>
    <w:rsid w:val="00AE397B"/>
    <w:rsid w:val="00AE65F4"/>
    <w:rsid w:val="00B046D5"/>
    <w:rsid w:val="00B139F9"/>
    <w:rsid w:val="00B17B28"/>
    <w:rsid w:val="00B26315"/>
    <w:rsid w:val="00B2639B"/>
    <w:rsid w:val="00B30ED1"/>
    <w:rsid w:val="00B3438A"/>
    <w:rsid w:val="00B516A2"/>
    <w:rsid w:val="00B51CE4"/>
    <w:rsid w:val="00B5200A"/>
    <w:rsid w:val="00B671AF"/>
    <w:rsid w:val="00B74DE8"/>
    <w:rsid w:val="00B74F70"/>
    <w:rsid w:val="00B76C58"/>
    <w:rsid w:val="00B87E6B"/>
    <w:rsid w:val="00BA1B4A"/>
    <w:rsid w:val="00BA2216"/>
    <w:rsid w:val="00BA2D78"/>
    <w:rsid w:val="00BA61FD"/>
    <w:rsid w:val="00BB547C"/>
    <w:rsid w:val="00BC4C80"/>
    <w:rsid w:val="00BD171F"/>
    <w:rsid w:val="00BD1F05"/>
    <w:rsid w:val="00BD2FBB"/>
    <w:rsid w:val="00BD549A"/>
    <w:rsid w:val="00BD7D01"/>
    <w:rsid w:val="00BE01DE"/>
    <w:rsid w:val="00BE3CEA"/>
    <w:rsid w:val="00BE5F98"/>
    <w:rsid w:val="00BF3193"/>
    <w:rsid w:val="00C12E1F"/>
    <w:rsid w:val="00C166AB"/>
    <w:rsid w:val="00C26E8B"/>
    <w:rsid w:val="00C4216E"/>
    <w:rsid w:val="00C478AD"/>
    <w:rsid w:val="00C55975"/>
    <w:rsid w:val="00C57AEB"/>
    <w:rsid w:val="00C605C8"/>
    <w:rsid w:val="00C70957"/>
    <w:rsid w:val="00C7401F"/>
    <w:rsid w:val="00C84C76"/>
    <w:rsid w:val="00C8713D"/>
    <w:rsid w:val="00C93A9D"/>
    <w:rsid w:val="00C975E9"/>
    <w:rsid w:val="00CA06CA"/>
    <w:rsid w:val="00CA7930"/>
    <w:rsid w:val="00CC2173"/>
    <w:rsid w:val="00CC6EA2"/>
    <w:rsid w:val="00CD111A"/>
    <w:rsid w:val="00CD1F8D"/>
    <w:rsid w:val="00CE2D79"/>
    <w:rsid w:val="00D00EA1"/>
    <w:rsid w:val="00D03B72"/>
    <w:rsid w:val="00D12446"/>
    <w:rsid w:val="00D14BAC"/>
    <w:rsid w:val="00D20FFD"/>
    <w:rsid w:val="00D30522"/>
    <w:rsid w:val="00D36733"/>
    <w:rsid w:val="00D41D94"/>
    <w:rsid w:val="00D67354"/>
    <w:rsid w:val="00D74090"/>
    <w:rsid w:val="00D817D9"/>
    <w:rsid w:val="00D84A2B"/>
    <w:rsid w:val="00D86A2E"/>
    <w:rsid w:val="00D87605"/>
    <w:rsid w:val="00D877A5"/>
    <w:rsid w:val="00D9337A"/>
    <w:rsid w:val="00DA21D4"/>
    <w:rsid w:val="00DA4C64"/>
    <w:rsid w:val="00DB14EC"/>
    <w:rsid w:val="00DB7B6D"/>
    <w:rsid w:val="00DD1285"/>
    <w:rsid w:val="00DD459D"/>
    <w:rsid w:val="00DD5832"/>
    <w:rsid w:val="00DD5AC9"/>
    <w:rsid w:val="00DD6AD1"/>
    <w:rsid w:val="00DE1B04"/>
    <w:rsid w:val="00DF322B"/>
    <w:rsid w:val="00DF5BDD"/>
    <w:rsid w:val="00E11534"/>
    <w:rsid w:val="00E154ED"/>
    <w:rsid w:val="00E15DEF"/>
    <w:rsid w:val="00E227F8"/>
    <w:rsid w:val="00E22CEE"/>
    <w:rsid w:val="00E245B8"/>
    <w:rsid w:val="00E30B8F"/>
    <w:rsid w:val="00E32646"/>
    <w:rsid w:val="00E367FE"/>
    <w:rsid w:val="00E4679D"/>
    <w:rsid w:val="00E56E3D"/>
    <w:rsid w:val="00E63457"/>
    <w:rsid w:val="00E64548"/>
    <w:rsid w:val="00E815F1"/>
    <w:rsid w:val="00E82AD8"/>
    <w:rsid w:val="00E83D01"/>
    <w:rsid w:val="00E85A13"/>
    <w:rsid w:val="00E85AE2"/>
    <w:rsid w:val="00E91D82"/>
    <w:rsid w:val="00E97B0C"/>
    <w:rsid w:val="00EA086D"/>
    <w:rsid w:val="00EB06B8"/>
    <w:rsid w:val="00EB46A5"/>
    <w:rsid w:val="00EC6DC3"/>
    <w:rsid w:val="00ED308C"/>
    <w:rsid w:val="00ED79AF"/>
    <w:rsid w:val="00EE49CC"/>
    <w:rsid w:val="00EE5265"/>
    <w:rsid w:val="00EF13B8"/>
    <w:rsid w:val="00EF1A27"/>
    <w:rsid w:val="00EF74A2"/>
    <w:rsid w:val="00F0534F"/>
    <w:rsid w:val="00F13EA3"/>
    <w:rsid w:val="00F24F6F"/>
    <w:rsid w:val="00F263B3"/>
    <w:rsid w:val="00F34D3B"/>
    <w:rsid w:val="00F50368"/>
    <w:rsid w:val="00F651F0"/>
    <w:rsid w:val="00F77892"/>
    <w:rsid w:val="00F85CAF"/>
    <w:rsid w:val="00F96AA2"/>
    <w:rsid w:val="00FA4F3F"/>
    <w:rsid w:val="00FB10CA"/>
    <w:rsid w:val="00FC267F"/>
    <w:rsid w:val="00FD553D"/>
    <w:rsid w:val="00FD5A8B"/>
    <w:rsid w:val="00FE7FE4"/>
    <w:rsid w:val="00FF0AEE"/>
    <w:rsid w:val="00F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>
      <o:colormenu v:ext="edit" fillcolor="none [664]"/>
    </o:shapedefaults>
    <o:shapelayout v:ext="edit">
      <o:idmap v:ext="edit" data="1"/>
      <o:rules v:ext="edit">
        <o:r id="V:Rule5" type="connector" idref="#_x0000_s1034"/>
        <o:r id="V:Rule6" type="connector" idref="#_x0000_s1028"/>
        <o:r id="V:Rule7" type="connector" idref="#_x0000_s1035"/>
        <o:r id="V:Rule8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A1B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B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336"/>
  </w:style>
  <w:style w:type="paragraph" w:styleId="Footer">
    <w:name w:val="footer"/>
    <w:basedOn w:val="Normal"/>
    <w:link w:val="FooterChar"/>
    <w:uiPriority w:val="99"/>
    <w:semiHidden/>
    <w:unhideWhenUsed/>
    <w:rsid w:val="0081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336"/>
  </w:style>
  <w:style w:type="paragraph" w:customStyle="1" w:styleId="StylenumberedlistRed">
    <w:name w:val="Style numbered list + Red"/>
    <w:basedOn w:val="Normal"/>
    <w:link w:val="StylenumberedlistRedChar"/>
    <w:rsid w:val="00D12446"/>
    <w:pPr>
      <w:tabs>
        <w:tab w:val="left" w:pos="2160"/>
        <w:tab w:val="left" w:pos="2520"/>
        <w:tab w:val="left" w:pos="288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ylenumberedlistRedChar">
    <w:name w:val="Style numbered list + Red Char"/>
    <w:basedOn w:val="DefaultParagraphFont"/>
    <w:link w:val="StylenumberedlistRed"/>
    <w:rsid w:val="00D12446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55973"/>
  </w:style>
  <w:style w:type="table" w:styleId="LightGrid-Accent5">
    <w:name w:val="Light Grid Accent 5"/>
    <w:basedOn w:val="TableNormal"/>
    <w:uiPriority w:val="62"/>
    <w:rsid w:val="00BA2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86A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6A2E"/>
    <w:rPr>
      <w:b/>
      <w:bCs/>
    </w:rPr>
  </w:style>
  <w:style w:type="paragraph" w:customStyle="1" w:styleId="Default">
    <w:name w:val="Default"/>
    <w:rsid w:val="00D67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72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72F4-9A8B-4E50-BB6B-81D0FCC1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8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38</cp:revision>
  <cp:lastPrinted>2011-03-15T16:25:00Z</cp:lastPrinted>
  <dcterms:created xsi:type="dcterms:W3CDTF">2010-08-20T19:11:00Z</dcterms:created>
  <dcterms:modified xsi:type="dcterms:W3CDTF">2011-03-15T16:31:00Z</dcterms:modified>
</cp:coreProperties>
</file>